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C" w:rsidRDefault="00FC5BAB">
      <w:pPr>
        <w:spacing w:line="240" w:lineRule="auto"/>
        <w:jc w:val="center"/>
        <w:rPr>
          <w:rFonts w:ascii="Calibri" w:eastAsia="Calibri" w:hAnsi="Calibri" w:cs="Calibri"/>
          <w:b/>
          <w:sz w:val="6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60"/>
        </w:rPr>
        <w:t>The eLandings System</w:t>
      </w:r>
    </w:p>
    <w:p w:rsidR="00FF6DCC" w:rsidRDefault="00FC5BAB">
      <w:pPr>
        <w:spacing w:line="240" w:lineRule="auto"/>
        <w:rPr>
          <w:rFonts w:ascii="Calibri" w:eastAsia="Calibri" w:hAnsi="Calibri" w:cs="Calibri"/>
          <w:b/>
          <w:sz w:val="60"/>
        </w:rPr>
      </w:pPr>
      <w:r>
        <w:rPr>
          <w:rFonts w:ascii="Calibri" w:eastAsia="Calibri" w:hAnsi="Calibri" w:cs="Calibri"/>
          <w:b/>
          <w:sz w:val="28"/>
        </w:rPr>
        <w:t>Application components:</w:t>
      </w:r>
    </w:p>
    <w:p w:rsidR="00FF6DCC" w:rsidRDefault="00FC5BA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eLandings Web</w:t>
      </w:r>
    </w:p>
    <w:p w:rsidR="00FF6DCC" w:rsidRDefault="00FC5BA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seaLandings</w:t>
      </w:r>
    </w:p>
    <w:p w:rsidR="00FF6DCC" w:rsidRDefault="00FC5BA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eLogbook</w:t>
      </w:r>
    </w:p>
    <w:p w:rsidR="00FF6DCC" w:rsidRDefault="00FC5BA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tLandings</w:t>
      </w:r>
    </w:p>
    <w:p w:rsidR="00FF6DCC" w:rsidRDefault="00FC5BA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Processor Tender Interface (PTI)</w:t>
      </w:r>
    </w:p>
    <w:p w:rsidR="00FF6DCC" w:rsidRDefault="00FC5BA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Agency Interface Application</w:t>
      </w:r>
    </w:p>
    <w:p w:rsidR="00FF6DCC" w:rsidRDefault="00FC5BA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eLandings Repository Database - which stores all reports</w:t>
      </w:r>
    </w:p>
    <w:p w:rsidR="00FF6DCC" w:rsidRPr="001F63CF" w:rsidRDefault="001F63CF" w:rsidP="001F63CF">
      <w:pPr>
        <w:spacing w:after="0"/>
        <w:jc w:val="center"/>
        <w:rPr>
          <w:rFonts w:ascii="Calibri" w:eastAsia="Calibri" w:hAnsi="Calibri" w:cs="Calibri"/>
          <w:b/>
          <w:color w:val="000000"/>
          <w:sz w:val="28"/>
          <w:u w:val="single"/>
        </w:rPr>
      </w:pPr>
      <w:r w:rsidRPr="001F63CF">
        <w:rPr>
          <w:rFonts w:ascii="Calibri" w:eastAsia="Calibri" w:hAnsi="Calibri" w:cs="Calibri"/>
          <w:b/>
          <w:color w:val="000000"/>
          <w:sz w:val="28"/>
          <w:u w:val="single"/>
        </w:rPr>
        <w:t>____</w:t>
      </w:r>
    </w:p>
    <w:p w:rsidR="00FF6DCC" w:rsidRPr="001F63CF" w:rsidRDefault="001F63CF" w:rsidP="001F63CF">
      <w:pPr>
        <w:spacing w:after="0"/>
        <w:jc w:val="center"/>
        <w:rPr>
          <w:rFonts w:ascii="Calibri" w:eastAsia="Calibri" w:hAnsi="Calibri" w:cs="Calibri"/>
          <w:b/>
          <w:color w:val="C00000"/>
          <w:sz w:val="28"/>
          <w:szCs w:val="28"/>
        </w:rPr>
      </w:pPr>
      <w:r>
        <w:rPr>
          <w:rFonts w:ascii="Calibri" w:eastAsia="Calibri" w:hAnsi="Calibri" w:cs="Calibri"/>
          <w:b/>
          <w:color w:val="C00000"/>
          <w:sz w:val="28"/>
          <w:szCs w:val="28"/>
        </w:rPr>
        <w:t xml:space="preserve">APPLICATIONS USED WITH </w:t>
      </w:r>
      <w:proofErr w:type="spellStart"/>
      <w:r w:rsidR="00FC5BAB" w:rsidRPr="001F63CF">
        <w:rPr>
          <w:rFonts w:ascii="Calibri" w:eastAsia="Calibri" w:hAnsi="Calibri" w:cs="Calibri"/>
          <w:b/>
          <w:color w:val="C00000"/>
          <w:sz w:val="28"/>
          <w:szCs w:val="28"/>
        </w:rPr>
        <w:t>tLANDINGS</w:t>
      </w:r>
      <w:proofErr w:type="spellEnd"/>
      <w:r w:rsidR="00FC5BAB" w:rsidRPr="001F63CF">
        <w:rPr>
          <w:rFonts w:ascii="Calibri" w:eastAsia="Calibri" w:hAnsi="Calibri" w:cs="Calibri"/>
          <w:b/>
          <w:color w:val="C00000"/>
          <w:sz w:val="28"/>
          <w:szCs w:val="28"/>
        </w:rPr>
        <w:t xml:space="preserve"> REPORTING FOR SALMON AND GROUNDFISH TENDERS AND BUYING STATIONS</w:t>
      </w:r>
    </w:p>
    <w:p w:rsidR="00FF6DCC" w:rsidRPr="001F63CF" w:rsidRDefault="00FF6DCC">
      <w:pPr>
        <w:spacing w:after="0"/>
        <w:rPr>
          <w:rFonts w:ascii="Calibri" w:eastAsia="Calibri" w:hAnsi="Calibri" w:cs="Calibri"/>
          <w:color w:val="000000"/>
          <w:sz w:val="28"/>
          <w:szCs w:val="28"/>
        </w:rPr>
      </w:pPr>
    </w:p>
    <w:p w:rsidR="00FF6DCC" w:rsidRDefault="00FC5BAB">
      <w:pPr>
        <w:spacing w:after="0"/>
        <w:ind w:left="720"/>
        <w:rPr>
          <w:rFonts w:ascii="Calibri" w:eastAsia="Calibri" w:hAnsi="Calibri" w:cs="Calibri"/>
          <w:b/>
          <w:color w:val="004DBB"/>
          <w:sz w:val="36"/>
        </w:rPr>
      </w:pPr>
      <w:r>
        <w:rPr>
          <w:rFonts w:ascii="Calibri" w:eastAsia="Calibri" w:hAnsi="Calibri" w:cs="Calibri"/>
          <w:b/>
          <w:color w:val="004DBB"/>
          <w:sz w:val="28"/>
        </w:rPr>
        <w:t>eLandings Web Application</w:t>
      </w:r>
    </w:p>
    <w:p w:rsidR="00FF6DCC" w:rsidRDefault="00FC5BAB">
      <w:pPr>
        <w:spacing w:after="0"/>
        <w:ind w:left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The primary portal to report, search, view and edit reports, extract data</w:t>
      </w:r>
    </w:p>
    <w:p w:rsidR="00FF6DCC" w:rsidRDefault="00FF6DCC">
      <w:pPr>
        <w:spacing w:after="0"/>
        <w:ind w:left="1440"/>
        <w:rPr>
          <w:rFonts w:ascii="Calibri" w:eastAsia="Calibri" w:hAnsi="Calibri" w:cs="Calibri"/>
          <w:b/>
          <w:sz w:val="20"/>
        </w:rPr>
      </w:pPr>
    </w:p>
    <w:p w:rsidR="00FF6DCC" w:rsidRDefault="00FC5BAB">
      <w:pPr>
        <w:spacing w:after="0" w:line="240" w:lineRule="auto"/>
        <w:ind w:left="720"/>
        <w:rPr>
          <w:rFonts w:ascii="Calibri" w:eastAsia="Calibri" w:hAnsi="Calibri" w:cs="Calibri"/>
          <w:b/>
          <w:color w:val="C0504D"/>
          <w:sz w:val="36"/>
        </w:rPr>
      </w:pPr>
      <w:r>
        <w:rPr>
          <w:rFonts w:ascii="Calibri" w:eastAsia="Calibri" w:hAnsi="Calibri" w:cs="Calibri"/>
          <w:b/>
          <w:color w:val="004DBB"/>
          <w:sz w:val="28"/>
        </w:rPr>
        <w:t>PTI</w:t>
      </w:r>
    </w:p>
    <w:p w:rsidR="00FF6DCC" w:rsidRDefault="00FC5BAB">
      <w:pPr>
        <w:spacing w:after="0" w:line="240" w:lineRule="auto"/>
        <w:ind w:left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Configures thumb drives and uploads fish ticket data</w:t>
      </w:r>
    </w:p>
    <w:p w:rsidR="00FF6DCC" w:rsidRDefault="00FF6DCC">
      <w:pPr>
        <w:spacing w:after="0" w:line="240" w:lineRule="auto"/>
        <w:ind w:left="1440"/>
        <w:rPr>
          <w:rFonts w:ascii="Calibri" w:eastAsia="Calibri" w:hAnsi="Calibri" w:cs="Calibri"/>
          <w:b/>
          <w:sz w:val="24"/>
        </w:rPr>
      </w:pPr>
    </w:p>
    <w:p w:rsidR="00FF6DCC" w:rsidRDefault="00FC5BAB">
      <w:pPr>
        <w:spacing w:after="0"/>
        <w:ind w:left="720"/>
        <w:rPr>
          <w:rFonts w:ascii="Calibri" w:eastAsia="Calibri" w:hAnsi="Calibri" w:cs="Calibri"/>
          <w:b/>
          <w:color w:val="C0504D"/>
          <w:sz w:val="36"/>
        </w:rPr>
      </w:pPr>
      <w:r>
        <w:rPr>
          <w:rFonts w:ascii="Calibri" w:eastAsia="Calibri" w:hAnsi="Calibri" w:cs="Calibri"/>
          <w:b/>
          <w:color w:val="004DBB"/>
          <w:sz w:val="28"/>
        </w:rPr>
        <w:t>tLandings</w:t>
      </w:r>
    </w:p>
    <w:p w:rsidR="00FF6DCC" w:rsidRDefault="00FC5BAB">
      <w:pPr>
        <w:spacing w:after="0" w:line="240" w:lineRule="auto"/>
        <w:ind w:left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Application used by the tender operators to create fish tickets</w:t>
      </w:r>
    </w:p>
    <w:p w:rsidR="00FF6DCC" w:rsidRDefault="00FF6DC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FF6DCC" w:rsidRDefault="00FC5BAB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tLandings fish tickets records are uploaded to the eLandings database.  Once uploaded, they can be extracted into your own business applications</w:t>
      </w:r>
    </w:p>
    <w:p w:rsidR="00FF6DCC" w:rsidRDefault="00FC5BA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</w:t>
      </w:r>
    </w:p>
    <w:p w:rsidR="00FF6DCC" w:rsidRDefault="00FC5BAB">
      <w:pPr>
        <w:jc w:val="center"/>
        <w:rPr>
          <w:rFonts w:ascii="Calibri" w:eastAsia="Calibri" w:hAnsi="Calibri" w:cs="Calibri"/>
          <w:b/>
          <w:color w:val="C0504D"/>
          <w:sz w:val="44"/>
        </w:rPr>
      </w:pPr>
      <w:r>
        <w:rPr>
          <w:rFonts w:ascii="Calibri" w:eastAsia="Calibri" w:hAnsi="Calibri" w:cs="Calibri"/>
          <w:b/>
          <w:color w:val="C0504D"/>
          <w:sz w:val="44"/>
        </w:rPr>
        <w:t xml:space="preserve">The tLandings Reporting Process </w:t>
      </w:r>
    </w:p>
    <w:p w:rsidR="00ED798A" w:rsidRDefault="001F63CF" w:rsidP="00ED798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8"/>
        </w:rPr>
      </w:pPr>
      <w:r w:rsidRPr="00ED798A">
        <w:rPr>
          <w:rFonts w:ascii="Calibri" w:eastAsia="Calibri" w:hAnsi="Calibri" w:cs="Calibri"/>
          <w:b/>
          <w:sz w:val="28"/>
        </w:rPr>
        <w:t>Office staff c</w:t>
      </w:r>
      <w:r w:rsidR="00FC5BAB" w:rsidRPr="00ED798A">
        <w:rPr>
          <w:rFonts w:ascii="Calibri" w:eastAsia="Calibri" w:hAnsi="Calibri" w:cs="Calibri"/>
          <w:b/>
          <w:sz w:val="28"/>
        </w:rPr>
        <w:t>onfigure thumb drives using the PTI</w:t>
      </w:r>
    </w:p>
    <w:p w:rsidR="00ED798A" w:rsidRDefault="00ED798A" w:rsidP="00ED798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Label with the name of the tender as </w:t>
      </w:r>
      <w:proofErr w:type="spellStart"/>
      <w:r>
        <w:rPr>
          <w:rFonts w:ascii="Calibri" w:eastAsia="Calibri" w:hAnsi="Calibri" w:cs="Calibri"/>
          <w:b/>
          <w:sz w:val="28"/>
        </w:rPr>
        <w:t>thumbdrives</w:t>
      </w:r>
      <w:proofErr w:type="spellEnd"/>
      <w:r>
        <w:rPr>
          <w:rFonts w:ascii="Calibri" w:eastAsia="Calibri" w:hAnsi="Calibri" w:cs="Calibri"/>
          <w:b/>
          <w:sz w:val="28"/>
        </w:rPr>
        <w:t xml:space="preserve"> must be configured for individual tenders</w:t>
      </w:r>
    </w:p>
    <w:p w:rsidR="00ED798A" w:rsidRDefault="00ED798A" w:rsidP="00ED798A">
      <w:pPr>
        <w:ind w:left="720"/>
        <w:rPr>
          <w:rFonts w:ascii="Calibri" w:eastAsia="Calibri" w:hAnsi="Calibri" w:cs="Calibri"/>
          <w:b/>
          <w:sz w:val="28"/>
        </w:rPr>
      </w:pPr>
      <w:r w:rsidRPr="00ED798A">
        <w:rPr>
          <w:rFonts w:ascii="Calibri" w:eastAsia="Calibri" w:hAnsi="Calibri" w:cs="Calibri"/>
          <w:b/>
          <w:sz w:val="28"/>
        </w:rPr>
        <w:t xml:space="preserve"> </w:t>
      </w:r>
    </w:p>
    <w:p w:rsidR="00FF6DCC" w:rsidRPr="00ED798A" w:rsidRDefault="00ED798A" w:rsidP="00ED798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Distribute </w:t>
      </w:r>
      <w:proofErr w:type="spellStart"/>
      <w:r>
        <w:rPr>
          <w:rFonts w:ascii="Calibri" w:eastAsia="Calibri" w:hAnsi="Calibri" w:cs="Calibri"/>
          <w:b/>
          <w:sz w:val="28"/>
        </w:rPr>
        <w:t>thumb</w:t>
      </w:r>
      <w:r w:rsidR="00FC5BAB" w:rsidRPr="00ED798A">
        <w:rPr>
          <w:rFonts w:ascii="Calibri" w:eastAsia="Calibri" w:hAnsi="Calibri" w:cs="Calibri"/>
          <w:b/>
          <w:sz w:val="28"/>
        </w:rPr>
        <w:t>drives</w:t>
      </w:r>
      <w:proofErr w:type="spellEnd"/>
      <w:r w:rsidR="00FC5BAB" w:rsidRPr="00ED798A">
        <w:rPr>
          <w:rFonts w:ascii="Calibri" w:eastAsia="Calibri" w:hAnsi="Calibri" w:cs="Calibri"/>
          <w:b/>
          <w:sz w:val="28"/>
        </w:rPr>
        <w:t xml:space="preserve"> to tender operators</w:t>
      </w:r>
    </w:p>
    <w:p w:rsidR="00FF6DCC" w:rsidRDefault="001F63C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The tender operator or crew</w:t>
      </w:r>
      <w:r w:rsidR="00FC5BAB">
        <w:rPr>
          <w:rFonts w:ascii="Calibri" w:eastAsia="Calibri" w:hAnsi="Calibri" w:cs="Calibri"/>
          <w:b/>
          <w:sz w:val="28"/>
        </w:rPr>
        <w:t xml:space="preserve"> create a fish ticket for each off-load</w:t>
      </w:r>
    </w:p>
    <w:p w:rsidR="001F63CF" w:rsidRDefault="001F63C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All fish tickets must be printed and signed at the completion of delivery</w:t>
      </w:r>
    </w:p>
    <w:p w:rsidR="00FF6DCC" w:rsidRDefault="001F63C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At the end of the trip, the tender crew </w:t>
      </w:r>
      <w:r w:rsidR="00FC5BAB">
        <w:rPr>
          <w:rFonts w:ascii="Calibri" w:eastAsia="Calibri" w:hAnsi="Calibri" w:cs="Calibri"/>
          <w:b/>
          <w:sz w:val="28"/>
        </w:rPr>
        <w:t xml:space="preserve"> print the tender log and bring completed SIGNED fish tickets </w:t>
      </w:r>
      <w:r>
        <w:rPr>
          <w:rFonts w:ascii="Calibri" w:eastAsia="Calibri" w:hAnsi="Calibri" w:cs="Calibri"/>
          <w:b/>
          <w:sz w:val="28"/>
        </w:rPr>
        <w:t xml:space="preserve">and the thumbdrive used with this trip to the seafood </w:t>
      </w:r>
      <w:r w:rsidR="00FC5BAB">
        <w:rPr>
          <w:rFonts w:ascii="Calibri" w:eastAsia="Calibri" w:hAnsi="Calibri" w:cs="Calibri"/>
          <w:b/>
          <w:sz w:val="28"/>
        </w:rPr>
        <w:t>office</w:t>
      </w:r>
    </w:p>
    <w:p w:rsidR="00FF6DCC" w:rsidRDefault="001F63C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Office staff o</w:t>
      </w:r>
      <w:r w:rsidR="00FC5BAB">
        <w:rPr>
          <w:rFonts w:ascii="Calibri" w:eastAsia="Calibri" w:hAnsi="Calibri" w:cs="Calibri"/>
          <w:b/>
          <w:sz w:val="28"/>
        </w:rPr>
        <w:t>pen the PT</w:t>
      </w:r>
      <w:r>
        <w:rPr>
          <w:rFonts w:ascii="Calibri" w:eastAsia="Calibri" w:hAnsi="Calibri" w:cs="Calibri"/>
          <w:b/>
          <w:sz w:val="28"/>
        </w:rPr>
        <w:t xml:space="preserve">I and insert </w:t>
      </w:r>
      <w:r w:rsidR="00ED798A">
        <w:rPr>
          <w:rFonts w:ascii="Calibri" w:eastAsia="Calibri" w:hAnsi="Calibri" w:cs="Calibri"/>
          <w:b/>
          <w:sz w:val="28"/>
        </w:rPr>
        <w:t xml:space="preserve">the </w:t>
      </w:r>
      <w:r>
        <w:rPr>
          <w:rFonts w:ascii="Calibri" w:eastAsia="Calibri" w:hAnsi="Calibri" w:cs="Calibri"/>
          <w:b/>
          <w:sz w:val="28"/>
        </w:rPr>
        <w:t>thumb drive into</w:t>
      </w:r>
      <w:r w:rsidR="00FC5BAB">
        <w:rPr>
          <w:rFonts w:ascii="Calibri" w:eastAsia="Calibri" w:hAnsi="Calibri" w:cs="Calibri"/>
          <w:b/>
          <w:sz w:val="28"/>
        </w:rPr>
        <w:t xml:space="preserve"> workstation USB port</w:t>
      </w:r>
    </w:p>
    <w:p w:rsidR="00FF6DCC" w:rsidRDefault="00FC5BA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Upload data to eLandings via the PTI</w:t>
      </w:r>
      <w:r w:rsidR="001F63CF">
        <w:rPr>
          <w:rFonts w:ascii="Calibri" w:eastAsia="Calibri" w:hAnsi="Calibri" w:cs="Calibri"/>
          <w:b/>
          <w:sz w:val="28"/>
        </w:rPr>
        <w:t>.  Most processors assign a tender batch ID</w:t>
      </w:r>
      <w:r w:rsidR="00ED798A">
        <w:rPr>
          <w:rFonts w:ascii="Calibri" w:eastAsia="Calibri" w:hAnsi="Calibri" w:cs="Calibri"/>
          <w:b/>
          <w:sz w:val="28"/>
        </w:rPr>
        <w:t xml:space="preserve"> at this time</w:t>
      </w:r>
    </w:p>
    <w:p w:rsidR="00FF6DCC" w:rsidRDefault="00FC5BA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Reconfigure the thumb drive, adding new ticket number</w:t>
      </w:r>
      <w:r w:rsidR="001F63CF">
        <w:rPr>
          <w:rFonts w:ascii="Calibri" w:eastAsia="Calibri" w:hAnsi="Calibri" w:cs="Calibri"/>
          <w:b/>
          <w:sz w:val="28"/>
        </w:rPr>
        <w:t>s and return to the tender skipper</w:t>
      </w:r>
    </w:p>
    <w:p w:rsidR="00FF6DCC" w:rsidRDefault="001F63C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Import data from this tender trip(s) into</w:t>
      </w:r>
      <w:r w:rsidR="00FC5BAB">
        <w:rPr>
          <w:rFonts w:ascii="Calibri" w:eastAsia="Calibri" w:hAnsi="Calibri" w:cs="Calibri"/>
          <w:b/>
          <w:sz w:val="28"/>
        </w:rPr>
        <w:t xml:space="preserve"> your own business application</w:t>
      </w:r>
    </w:p>
    <w:p w:rsidR="00FF6DCC" w:rsidRDefault="00FC5BA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Submit the signed copies of the fish tickets to the local office of ADF&amp;G within seven days</w:t>
      </w:r>
    </w:p>
    <w:p w:rsidR="001F63CF" w:rsidRDefault="001F63CF" w:rsidP="00ED798A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If you have questions or need assistance please send an email to</w:t>
      </w:r>
      <w:r w:rsidR="00ED798A">
        <w:rPr>
          <w:rFonts w:ascii="Calibri" w:eastAsia="Calibri" w:hAnsi="Calibri" w:cs="Calibri"/>
          <w:b/>
          <w:sz w:val="28"/>
        </w:rPr>
        <w:t>:</w:t>
      </w:r>
      <w:r>
        <w:rPr>
          <w:rFonts w:ascii="Calibri" w:eastAsia="Calibri" w:hAnsi="Calibri" w:cs="Calibri"/>
          <w:b/>
          <w:sz w:val="28"/>
        </w:rPr>
        <w:t xml:space="preserve"> eLandings@alaska.gov</w:t>
      </w:r>
    </w:p>
    <w:sectPr w:rsidR="001F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1A2"/>
    <w:multiLevelType w:val="multilevel"/>
    <w:tmpl w:val="59F8D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172A53"/>
    <w:multiLevelType w:val="multilevel"/>
    <w:tmpl w:val="D26E7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CC"/>
    <w:rsid w:val="001E5063"/>
    <w:rsid w:val="001F63CF"/>
    <w:rsid w:val="00683B6E"/>
    <w:rsid w:val="00B662C5"/>
    <w:rsid w:val="00C22DFC"/>
    <w:rsid w:val="00DC1AC6"/>
    <w:rsid w:val="00ED798A"/>
    <w:rsid w:val="00FC5BAB"/>
    <w:rsid w:val="00FD117C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Gail (DFG)</dc:creator>
  <cp:lastModifiedBy>Windows User</cp:lastModifiedBy>
  <cp:revision>4</cp:revision>
  <dcterms:created xsi:type="dcterms:W3CDTF">2017-05-19T21:59:00Z</dcterms:created>
  <dcterms:modified xsi:type="dcterms:W3CDTF">2017-05-19T21:59:00Z</dcterms:modified>
</cp:coreProperties>
</file>