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5ED3" w:rsidRPr="00402E1C" w:rsidRDefault="00217ADD">
      <w:pPr>
        <w:pStyle w:val="Heading1"/>
        <w:rPr>
          <w:rFonts w:ascii="Arial" w:eastAsia="Times New Roman" w:hAnsi="Arial" w:cs="Arial"/>
          <w:color w:val="000000"/>
        </w:rPr>
      </w:pPr>
      <w:bookmarkStart w:id="0" w:name="_GoBack"/>
      <w:bookmarkEnd w:id="0"/>
      <w:r w:rsidRPr="00402E1C">
        <w:rPr>
          <w:rFonts w:ascii="Arial" w:eastAsia="Times New Roman" w:hAnsi="Arial" w:cs="Arial"/>
          <w:color w:val="000000"/>
        </w:rPr>
        <w:t>Installing PTI</w:t>
      </w:r>
      <w:r w:rsidR="00446214" w:rsidRPr="00402E1C">
        <w:rPr>
          <w:rFonts w:ascii="Arial" w:eastAsia="Times New Roman" w:hAnsi="Arial" w:cs="Arial"/>
          <w:color w:val="000000"/>
        </w:rPr>
        <w:t xml:space="preserve"> on Windows 7 Machines</w:t>
      </w:r>
    </w:p>
    <w:p w:rsidR="007B5ED3" w:rsidRPr="00402E1C" w:rsidRDefault="00446214">
      <w:pPr>
        <w:pStyle w:val="Heading2"/>
        <w:rPr>
          <w:rFonts w:ascii="Arial" w:eastAsia="Times New Roman" w:hAnsi="Arial" w:cs="Arial"/>
          <w:color w:val="000000"/>
        </w:rPr>
      </w:pPr>
      <w:r w:rsidRPr="00402E1C">
        <w:rPr>
          <w:rFonts w:ascii="Arial" w:eastAsia="Times New Roman" w:hAnsi="Arial" w:cs="Arial"/>
          <w:color w:val="000000"/>
        </w:rPr>
        <w:t xml:space="preserve">Installing </w:t>
      </w:r>
      <w:r w:rsidR="00217ADD" w:rsidRPr="00402E1C">
        <w:rPr>
          <w:rFonts w:ascii="Arial" w:eastAsia="Times New Roman" w:hAnsi="Arial" w:cs="Arial"/>
          <w:color w:val="000000"/>
        </w:rPr>
        <w:t>PTI</w:t>
      </w:r>
      <w:r w:rsidRPr="00402E1C">
        <w:rPr>
          <w:rFonts w:ascii="Arial" w:eastAsia="Times New Roman" w:hAnsi="Arial" w:cs="Arial"/>
          <w:color w:val="000000"/>
        </w:rPr>
        <w:t xml:space="preserve"> on a Windows 7 Operating System</w:t>
      </w:r>
    </w:p>
    <w:p w:rsidR="007B5ED3" w:rsidRDefault="00446214">
      <w:pPr>
        <w:pStyle w:val="NormalWeb"/>
        <w:rPr>
          <w:rFonts w:ascii="Arial" w:hAnsi="Arial" w:cs="Arial"/>
          <w:color w:val="000000"/>
        </w:rPr>
      </w:pPr>
      <w:r w:rsidRPr="00402E1C">
        <w:rPr>
          <w:rFonts w:ascii="Arial" w:hAnsi="Arial" w:cs="Arial"/>
          <w:color w:val="000000"/>
        </w:rPr>
        <w:t xml:space="preserve">If you are installing </w:t>
      </w:r>
      <w:r w:rsidR="00D72EAF" w:rsidRPr="00402E1C">
        <w:rPr>
          <w:rFonts w:ascii="Arial" w:hAnsi="Arial" w:cs="Arial"/>
          <w:color w:val="000000"/>
        </w:rPr>
        <w:t>PTI</w:t>
      </w:r>
      <w:r w:rsidRPr="00402E1C">
        <w:rPr>
          <w:rFonts w:ascii="Arial" w:hAnsi="Arial" w:cs="Arial"/>
          <w:color w:val="000000"/>
        </w:rPr>
        <w:t xml:space="preserve"> on a computer workstation with Windows 7, we recommend you take the following steps to ensure a seamless installation.</w:t>
      </w:r>
      <w:r w:rsidR="00795FA1">
        <w:rPr>
          <w:rFonts w:ascii="Arial" w:hAnsi="Arial" w:cs="Arial"/>
          <w:color w:val="000000"/>
        </w:rPr>
        <w:t xml:space="preserve"> These instructions use the pti-4.69-10563-installer.zip file as the example, but the actual zip file you download and install may have newer release and build numbers, as new versions are deployed to resolved issues. </w:t>
      </w:r>
    </w:p>
    <w:p w:rsidR="00DE7033" w:rsidRPr="00402E1C" w:rsidRDefault="00DE7033">
      <w:pPr>
        <w:pStyle w:val="NormalWeb"/>
        <w:rPr>
          <w:rFonts w:ascii="Arial" w:hAnsi="Arial" w:cs="Arial"/>
          <w:color w:val="000000"/>
        </w:rPr>
      </w:pPr>
      <w:r>
        <w:rPr>
          <w:rFonts w:ascii="Arial" w:hAnsi="Arial" w:cs="Arial"/>
          <w:color w:val="000000"/>
        </w:rPr>
        <w:t>Like most software on Microsoft Windows, the PTI software needs to be installed with Administrator privileges. This means you need a userid that has Admin privileges. If you don’t have an IT Group administering your computers then that may be your normal userid. If you do have an IT Group, they will know whether or not your userid has Admin privileges, and may be able to provide you with a userid that has Admin privileges on your workstation, or may otherwise assist you in installing the software.</w:t>
      </w:r>
    </w:p>
    <w:p w:rsidR="007B5ED3" w:rsidRPr="00402E1C" w:rsidRDefault="00446214">
      <w:pPr>
        <w:pStyle w:val="Heading4"/>
        <w:rPr>
          <w:rFonts w:ascii="Arial" w:eastAsia="Times New Roman" w:hAnsi="Arial" w:cs="Arial"/>
          <w:color w:val="000000"/>
        </w:rPr>
      </w:pPr>
      <w:r w:rsidRPr="00402E1C">
        <w:rPr>
          <w:rFonts w:ascii="Arial" w:eastAsia="Times New Roman" w:hAnsi="Arial" w:cs="Arial"/>
          <w:color w:val="000000"/>
        </w:rPr>
        <w:t>Step 1.</w:t>
      </w:r>
    </w:p>
    <w:p w:rsidR="00964982" w:rsidRPr="00795FA1" w:rsidRDefault="00964982" w:rsidP="00964982">
      <w:pPr>
        <w:pStyle w:val="Heading4"/>
        <w:rPr>
          <w:rFonts w:ascii="Arial" w:eastAsia="Times New Roman" w:hAnsi="Arial" w:cs="Arial"/>
          <w:color w:val="000000"/>
        </w:rPr>
      </w:pPr>
      <w:r w:rsidRPr="00402E1C">
        <w:rPr>
          <w:rFonts w:ascii="Arial" w:eastAsia="Times New Roman" w:hAnsi="Arial" w:cs="Arial"/>
          <w:b w:val="0"/>
          <w:color w:val="000000"/>
        </w:rPr>
        <w:t>Create a new folder on your desktop</w:t>
      </w:r>
      <w:r w:rsidR="00795FA1">
        <w:rPr>
          <w:rFonts w:ascii="Arial" w:eastAsia="Times New Roman" w:hAnsi="Arial" w:cs="Arial"/>
          <w:b w:val="0"/>
          <w:color w:val="000000"/>
        </w:rPr>
        <w:t>. W</w:t>
      </w:r>
      <w:r w:rsidRPr="00402E1C">
        <w:rPr>
          <w:rFonts w:ascii="Arial" w:eastAsia="Times New Roman" w:hAnsi="Arial" w:cs="Arial"/>
          <w:b w:val="0"/>
          <w:color w:val="000000"/>
        </w:rPr>
        <w:t xml:space="preserve">e recommend naming it </w:t>
      </w:r>
      <w:r w:rsidRPr="00402E1C">
        <w:rPr>
          <w:rFonts w:ascii="Arial" w:eastAsia="Times New Roman" w:hAnsi="Arial" w:cs="Arial"/>
          <w:color w:val="000000"/>
        </w:rPr>
        <w:t>PTI Installer</w:t>
      </w:r>
      <w:r w:rsidR="00795FA1">
        <w:rPr>
          <w:rFonts w:ascii="Arial" w:eastAsia="Times New Roman" w:hAnsi="Arial" w:cs="Arial"/>
          <w:color w:val="000000"/>
        </w:rPr>
        <w:t xml:space="preserve"> &lt;build#&gt;</w:t>
      </w:r>
      <w:r w:rsidR="00795FA1">
        <w:rPr>
          <w:rFonts w:ascii="Arial" w:eastAsia="Times New Roman" w:hAnsi="Arial" w:cs="Arial"/>
          <w:b w:val="0"/>
          <w:color w:val="000000"/>
        </w:rPr>
        <w:t xml:space="preserve"> where build# is the build number in the installer zip file name. For example, if the installer zip file is</w:t>
      </w:r>
      <w:r w:rsidR="003E2EF2" w:rsidRPr="00402E1C">
        <w:rPr>
          <w:rFonts w:ascii="Arial" w:eastAsia="Times New Roman" w:hAnsi="Arial" w:cs="Arial"/>
          <w:b w:val="0"/>
          <w:color w:val="000000"/>
        </w:rPr>
        <w:t xml:space="preserve"> </w:t>
      </w:r>
      <w:r w:rsidR="00795FA1" w:rsidRPr="00795FA1">
        <w:rPr>
          <w:rFonts w:ascii="Arial" w:hAnsi="Arial" w:cs="Arial"/>
          <w:color w:val="000000"/>
        </w:rPr>
        <w:t>pti-4.69-105</w:t>
      </w:r>
      <w:r w:rsidR="00AE2E38">
        <w:rPr>
          <w:rFonts w:ascii="Arial" w:hAnsi="Arial" w:cs="Arial"/>
          <w:color w:val="000000"/>
        </w:rPr>
        <w:t>71</w:t>
      </w:r>
      <w:r w:rsidR="00795FA1" w:rsidRPr="00795FA1">
        <w:rPr>
          <w:rFonts w:ascii="Arial" w:hAnsi="Arial" w:cs="Arial"/>
          <w:color w:val="000000"/>
        </w:rPr>
        <w:t>-installer.zip</w:t>
      </w:r>
      <w:r w:rsidR="00795FA1">
        <w:rPr>
          <w:rFonts w:ascii="Arial" w:hAnsi="Arial" w:cs="Arial"/>
          <w:color w:val="000000"/>
        </w:rPr>
        <w:t xml:space="preserve"> </w:t>
      </w:r>
      <w:r w:rsidR="00795FA1">
        <w:rPr>
          <w:rFonts w:ascii="Arial" w:hAnsi="Arial" w:cs="Arial"/>
          <w:b w:val="0"/>
          <w:color w:val="000000"/>
        </w:rPr>
        <w:t xml:space="preserve">the folder name would be </w:t>
      </w:r>
      <w:r w:rsidR="00795FA1" w:rsidRPr="00795FA1">
        <w:rPr>
          <w:rFonts w:ascii="Arial" w:hAnsi="Arial" w:cs="Arial"/>
          <w:color w:val="000000"/>
        </w:rPr>
        <w:t>PTI Installer 105</w:t>
      </w:r>
      <w:r w:rsidR="00AE2E38">
        <w:rPr>
          <w:rFonts w:ascii="Arial" w:hAnsi="Arial" w:cs="Arial"/>
          <w:color w:val="000000"/>
        </w:rPr>
        <w:t>71</w:t>
      </w:r>
    </w:p>
    <w:p w:rsidR="003E2EF2" w:rsidRPr="00402E1C" w:rsidRDefault="00964982" w:rsidP="003E2EF2">
      <w:pPr>
        <w:pStyle w:val="Heading4"/>
        <w:rPr>
          <w:rFonts w:ascii="Arial" w:eastAsia="Times New Roman" w:hAnsi="Arial" w:cs="Arial"/>
          <w:color w:val="000000"/>
        </w:rPr>
      </w:pPr>
      <w:r w:rsidRPr="00402E1C">
        <w:rPr>
          <w:rFonts w:ascii="Arial" w:hAnsi="Arial" w:cs="Arial"/>
          <w:noProof/>
        </w:rPr>
        <w:t xml:space="preserve"> </w:t>
      </w:r>
      <w:r w:rsidRPr="00402E1C">
        <w:rPr>
          <w:rFonts w:ascii="Arial" w:hAnsi="Arial" w:cs="Arial"/>
          <w:noProof/>
        </w:rPr>
        <w:drawing>
          <wp:inline distT="0" distB="0" distL="0" distR="0">
            <wp:extent cx="3136605" cy="2587415"/>
            <wp:effectExtent l="0" t="0" r="698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147365" cy="2596291"/>
                    </a:xfrm>
                    <a:prstGeom prst="rect">
                      <a:avLst/>
                    </a:prstGeom>
                  </pic:spPr>
                </pic:pic>
              </a:graphicData>
            </a:graphic>
          </wp:inline>
        </w:drawing>
      </w:r>
      <w:r w:rsidR="003E2EF2" w:rsidRPr="00402E1C">
        <w:rPr>
          <w:rFonts w:ascii="Arial" w:hAnsi="Arial" w:cs="Arial"/>
          <w:noProof/>
        </w:rPr>
        <w:t xml:space="preserve">  </w:t>
      </w:r>
      <w:r w:rsidRPr="00402E1C">
        <w:rPr>
          <w:rFonts w:ascii="Arial" w:hAnsi="Arial" w:cs="Arial"/>
          <w:noProof/>
        </w:rPr>
        <w:drawing>
          <wp:inline distT="0" distB="0" distL="0" distR="0">
            <wp:extent cx="1217677" cy="114831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221912" cy="1152310"/>
                    </a:xfrm>
                    <a:prstGeom prst="rect">
                      <a:avLst/>
                    </a:prstGeom>
                  </pic:spPr>
                </pic:pic>
              </a:graphicData>
            </a:graphic>
          </wp:inline>
        </w:drawing>
      </w:r>
      <w:r w:rsidR="003E2EF2" w:rsidRPr="00402E1C">
        <w:rPr>
          <w:rFonts w:ascii="Arial" w:eastAsia="Times New Roman" w:hAnsi="Arial" w:cs="Arial"/>
          <w:color w:val="000000"/>
        </w:rPr>
        <w:t xml:space="preserve"> </w:t>
      </w:r>
    </w:p>
    <w:p w:rsidR="003E2EF2" w:rsidRPr="00402E1C" w:rsidRDefault="003E2EF2" w:rsidP="003E2EF2">
      <w:pPr>
        <w:pStyle w:val="Heading4"/>
        <w:rPr>
          <w:rFonts w:ascii="Arial" w:eastAsia="Times New Roman" w:hAnsi="Arial" w:cs="Arial"/>
          <w:b w:val="0"/>
          <w:color w:val="000000"/>
        </w:rPr>
      </w:pPr>
      <w:r w:rsidRPr="00402E1C">
        <w:rPr>
          <w:rFonts w:ascii="Arial" w:eastAsia="Times New Roman" w:hAnsi="Arial" w:cs="Arial"/>
          <w:color w:val="000000"/>
        </w:rPr>
        <w:t>Step 2.</w:t>
      </w:r>
      <w:r w:rsidRPr="00402E1C">
        <w:rPr>
          <w:rFonts w:ascii="Arial" w:hAnsi="Arial" w:cs="Arial"/>
          <w:color w:val="000000"/>
          <w:sz w:val="20"/>
          <w:szCs w:val="20"/>
        </w:rPr>
        <w:t xml:space="preserve"> </w:t>
      </w:r>
    </w:p>
    <w:p w:rsidR="00402E1C" w:rsidRPr="00402E1C" w:rsidRDefault="00402E1C" w:rsidP="00402E1C">
      <w:pPr>
        <w:rPr>
          <w:rFonts w:ascii="Arial" w:hAnsi="Arial" w:cs="Arial"/>
          <w:color w:val="000000"/>
        </w:rPr>
      </w:pPr>
      <w:r w:rsidRPr="00402E1C">
        <w:rPr>
          <w:rFonts w:ascii="Arial" w:hAnsi="Arial" w:cs="Arial"/>
          <w:color w:val="000000"/>
        </w:rPr>
        <w:t>You can download the PTI installer from this link:  </w:t>
      </w:r>
    </w:p>
    <w:p w:rsidR="00402E1C" w:rsidRPr="00402E1C" w:rsidRDefault="00402E1C" w:rsidP="00402E1C">
      <w:pPr>
        <w:rPr>
          <w:rFonts w:ascii="Arial" w:hAnsi="Arial" w:cs="Arial"/>
          <w:color w:val="000000"/>
        </w:rPr>
      </w:pPr>
      <w:r w:rsidRPr="00402E1C">
        <w:rPr>
          <w:rFonts w:ascii="Arial" w:hAnsi="Arial" w:cs="Arial"/>
          <w:color w:val="000000"/>
        </w:rPr>
        <w:t> </w:t>
      </w:r>
    </w:p>
    <w:p w:rsidR="00402E1C" w:rsidRPr="00402E1C" w:rsidRDefault="009808EE" w:rsidP="00402E1C">
      <w:pPr>
        <w:rPr>
          <w:rFonts w:ascii="Arial" w:hAnsi="Arial" w:cs="Arial"/>
          <w:color w:val="000000"/>
        </w:rPr>
      </w:pPr>
      <w:hyperlink r:id="rId8" w:tgtFrame="_blank" w:history="1">
        <w:r w:rsidR="00402E1C" w:rsidRPr="00402E1C">
          <w:rPr>
            <w:rStyle w:val="Hyperlink"/>
            <w:rFonts w:ascii="Arial" w:hAnsi="Arial" w:cs="Arial"/>
            <w:color w:val="000000"/>
          </w:rPr>
          <w:t>https://elandings.atlassian.net/wiki/display/tr/tLandings+PTI+Installer+Download+and+tLandings+2014+Salmon+Season+Preparations</w:t>
        </w:r>
      </w:hyperlink>
    </w:p>
    <w:p w:rsidR="00402E1C" w:rsidRPr="00402E1C" w:rsidRDefault="00402E1C" w:rsidP="00402E1C">
      <w:pPr>
        <w:rPr>
          <w:rFonts w:ascii="Arial" w:hAnsi="Arial" w:cs="Arial"/>
          <w:color w:val="000000"/>
        </w:rPr>
      </w:pPr>
      <w:r w:rsidRPr="00402E1C">
        <w:rPr>
          <w:rFonts w:ascii="Arial" w:hAnsi="Arial" w:cs="Arial"/>
          <w:color w:val="000000"/>
        </w:rPr>
        <w:t> </w:t>
      </w:r>
    </w:p>
    <w:p w:rsidR="00402E1C" w:rsidRDefault="00795FA1" w:rsidP="00402E1C">
      <w:pPr>
        <w:rPr>
          <w:rFonts w:ascii="Arial" w:hAnsi="Arial" w:cs="Arial"/>
          <w:color w:val="000000"/>
        </w:rPr>
      </w:pPr>
      <w:r>
        <w:rPr>
          <w:rFonts w:ascii="Arial" w:hAnsi="Arial" w:cs="Arial"/>
          <w:color w:val="000000"/>
        </w:rPr>
        <w:t>From the web</w:t>
      </w:r>
      <w:r w:rsidR="00402E1C" w:rsidRPr="00402E1C">
        <w:rPr>
          <w:rFonts w:ascii="Arial" w:hAnsi="Arial" w:cs="Arial"/>
          <w:color w:val="000000"/>
        </w:rPr>
        <w:t xml:space="preserve"> link above, locate the</w:t>
      </w:r>
      <w:r w:rsidR="00AE2E38">
        <w:rPr>
          <w:rFonts w:ascii="Arial" w:hAnsi="Arial" w:cs="Arial"/>
          <w:b/>
          <w:color w:val="000000"/>
          <w:sz w:val="28"/>
          <w:szCs w:val="28"/>
        </w:rPr>
        <w:t xml:space="preserve"> pti-4.</w:t>
      </w:r>
      <w:r w:rsidR="00DE7033">
        <w:rPr>
          <w:rFonts w:ascii="Arial" w:hAnsi="Arial" w:cs="Arial"/>
          <w:b/>
          <w:color w:val="000000"/>
          <w:sz w:val="28"/>
          <w:szCs w:val="28"/>
        </w:rPr>
        <w:t>xx</w:t>
      </w:r>
      <w:r w:rsidR="00AE2E38">
        <w:rPr>
          <w:rFonts w:ascii="Arial" w:hAnsi="Arial" w:cs="Arial"/>
          <w:b/>
          <w:color w:val="000000"/>
          <w:sz w:val="28"/>
          <w:szCs w:val="28"/>
        </w:rPr>
        <w:t>-</w:t>
      </w:r>
      <w:r w:rsidR="00DE7033">
        <w:rPr>
          <w:rFonts w:ascii="Arial" w:hAnsi="Arial" w:cs="Arial"/>
          <w:b/>
          <w:color w:val="000000"/>
          <w:sz w:val="28"/>
          <w:szCs w:val="28"/>
        </w:rPr>
        <w:t>nnnnnn</w:t>
      </w:r>
      <w:r w:rsidR="00402E1C" w:rsidRPr="00402E1C">
        <w:rPr>
          <w:rFonts w:ascii="Arial" w:hAnsi="Arial" w:cs="Arial"/>
          <w:b/>
          <w:color w:val="000000"/>
          <w:sz w:val="28"/>
          <w:szCs w:val="28"/>
        </w:rPr>
        <w:t>-installer.zip file</w:t>
      </w:r>
      <w:r w:rsidR="00402E1C" w:rsidRPr="00402E1C">
        <w:rPr>
          <w:rFonts w:ascii="Arial" w:hAnsi="Arial" w:cs="Arial"/>
          <w:color w:val="000000"/>
        </w:rPr>
        <w:t xml:space="preserve"> </w:t>
      </w:r>
      <w:r w:rsidR="00DE7033">
        <w:rPr>
          <w:rFonts w:ascii="Arial" w:hAnsi="Arial" w:cs="Arial"/>
          <w:color w:val="000000"/>
        </w:rPr>
        <w:t xml:space="preserve">(where xx is the release number and nnnnnn is the build number) </w:t>
      </w:r>
      <w:r w:rsidR="00402E1C" w:rsidRPr="00402E1C">
        <w:rPr>
          <w:rFonts w:ascii="Arial" w:hAnsi="Arial" w:cs="Arial"/>
          <w:color w:val="000000"/>
        </w:rPr>
        <w:t xml:space="preserve">and click on the link once. </w:t>
      </w:r>
    </w:p>
    <w:p w:rsidR="00402E1C" w:rsidRDefault="00402E1C" w:rsidP="00402E1C">
      <w:pPr>
        <w:rPr>
          <w:rFonts w:ascii="Arial" w:hAnsi="Arial" w:cs="Arial"/>
          <w:color w:val="000000"/>
        </w:rPr>
      </w:pPr>
      <w:r>
        <w:rPr>
          <w:rFonts w:ascii="Arial" w:hAnsi="Arial" w:cs="Arial"/>
          <w:color w:val="000000"/>
        </w:rPr>
        <w:t xml:space="preserve">You will see </w:t>
      </w:r>
      <w:r w:rsidR="00444D68">
        <w:rPr>
          <w:rFonts w:ascii="Arial" w:hAnsi="Arial" w:cs="Arial"/>
          <w:color w:val="000000"/>
        </w:rPr>
        <w:t>a small dialog box at the bottom of your screen, Do you want to open or save….Select SAVE.</w:t>
      </w:r>
    </w:p>
    <w:p w:rsidR="00444D68" w:rsidRDefault="00444D68" w:rsidP="00402E1C">
      <w:pPr>
        <w:rPr>
          <w:rFonts w:ascii="Arial" w:hAnsi="Arial" w:cs="Arial"/>
          <w:color w:val="000000"/>
        </w:rPr>
      </w:pPr>
    </w:p>
    <w:p w:rsidR="00444D68" w:rsidRDefault="00444D68" w:rsidP="00402E1C">
      <w:pPr>
        <w:rPr>
          <w:rFonts w:ascii="Arial" w:hAnsi="Arial" w:cs="Arial"/>
          <w:color w:val="000000"/>
        </w:rPr>
      </w:pPr>
      <w:r>
        <w:rPr>
          <w:noProof/>
        </w:rPr>
        <w:drawing>
          <wp:inline distT="0" distB="0" distL="0" distR="0">
            <wp:extent cx="779488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794885" cy="457200"/>
                    </a:xfrm>
                    <a:prstGeom prst="rect">
                      <a:avLst/>
                    </a:prstGeom>
                  </pic:spPr>
                </pic:pic>
              </a:graphicData>
            </a:graphic>
          </wp:inline>
        </w:drawing>
      </w:r>
    </w:p>
    <w:p w:rsidR="00444D68" w:rsidRDefault="00444D68" w:rsidP="00402E1C">
      <w:pPr>
        <w:rPr>
          <w:rFonts w:ascii="Arial" w:hAnsi="Arial" w:cs="Arial"/>
          <w:color w:val="000000"/>
        </w:rPr>
      </w:pPr>
    </w:p>
    <w:p w:rsidR="00444D68" w:rsidRDefault="00444D68" w:rsidP="00402E1C">
      <w:pPr>
        <w:rPr>
          <w:rFonts w:ascii="Arial" w:hAnsi="Arial" w:cs="Arial"/>
          <w:color w:val="000000"/>
        </w:rPr>
      </w:pPr>
      <w:r>
        <w:rPr>
          <w:rFonts w:ascii="Arial" w:hAnsi="Arial" w:cs="Arial"/>
          <w:color w:val="000000"/>
        </w:rPr>
        <w:t>The PTI installer will be downloaded from our website.  When the download is complete, you can locate the zipped file in your download</w:t>
      </w:r>
      <w:r w:rsidR="00A37EED">
        <w:rPr>
          <w:rFonts w:ascii="Arial" w:hAnsi="Arial" w:cs="Arial"/>
          <w:color w:val="000000"/>
        </w:rPr>
        <w:t xml:space="preserve"> folder.</w:t>
      </w:r>
    </w:p>
    <w:p w:rsidR="00A37EED" w:rsidRDefault="00A37EED" w:rsidP="00402E1C">
      <w:pPr>
        <w:rPr>
          <w:rFonts w:ascii="Arial" w:hAnsi="Arial" w:cs="Arial"/>
          <w:color w:val="000000"/>
        </w:rPr>
      </w:pPr>
    </w:p>
    <w:p w:rsidR="00A37EED" w:rsidRDefault="00A37EED" w:rsidP="00402E1C">
      <w:pPr>
        <w:rPr>
          <w:rFonts w:ascii="Arial" w:hAnsi="Arial" w:cs="Arial"/>
          <w:color w:val="000000"/>
        </w:rPr>
      </w:pPr>
      <w:r>
        <w:rPr>
          <w:noProof/>
        </w:rPr>
        <w:drawing>
          <wp:inline distT="0" distB="0" distL="0" distR="0">
            <wp:extent cx="7243595" cy="9781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7290811" cy="984571"/>
                    </a:xfrm>
                    <a:prstGeom prst="rect">
                      <a:avLst/>
                    </a:prstGeom>
                  </pic:spPr>
                </pic:pic>
              </a:graphicData>
            </a:graphic>
          </wp:inline>
        </w:drawing>
      </w:r>
    </w:p>
    <w:p w:rsidR="00A37EED" w:rsidRDefault="00A37EED" w:rsidP="00402E1C">
      <w:pPr>
        <w:rPr>
          <w:rFonts w:ascii="Arial" w:hAnsi="Arial" w:cs="Arial"/>
          <w:color w:val="000000"/>
        </w:rPr>
      </w:pPr>
    </w:p>
    <w:p w:rsidR="00EC0EF9" w:rsidRPr="00402E1C" w:rsidRDefault="00EC0EF9" w:rsidP="00EC0EF9">
      <w:pPr>
        <w:pStyle w:val="Heading4"/>
        <w:rPr>
          <w:rFonts w:ascii="Arial" w:eastAsia="Times New Roman" w:hAnsi="Arial" w:cs="Arial"/>
          <w:b w:val="0"/>
          <w:color w:val="000000"/>
        </w:rPr>
      </w:pPr>
      <w:r w:rsidRPr="00402E1C">
        <w:rPr>
          <w:rFonts w:ascii="Arial" w:eastAsia="Times New Roman" w:hAnsi="Arial" w:cs="Arial"/>
          <w:color w:val="000000"/>
        </w:rPr>
        <w:t xml:space="preserve">Step </w:t>
      </w:r>
      <w:r>
        <w:rPr>
          <w:rFonts w:ascii="Arial" w:eastAsia="Times New Roman" w:hAnsi="Arial" w:cs="Arial"/>
          <w:color w:val="000000"/>
        </w:rPr>
        <w:t>3</w:t>
      </w:r>
      <w:r w:rsidRPr="00402E1C">
        <w:rPr>
          <w:rFonts w:ascii="Arial" w:eastAsia="Times New Roman" w:hAnsi="Arial" w:cs="Arial"/>
          <w:color w:val="000000"/>
        </w:rPr>
        <w:t>.</w:t>
      </w:r>
      <w:r w:rsidRPr="00402E1C">
        <w:rPr>
          <w:rFonts w:ascii="Arial" w:hAnsi="Arial" w:cs="Arial"/>
          <w:color w:val="000000"/>
          <w:sz w:val="20"/>
          <w:szCs w:val="20"/>
        </w:rPr>
        <w:t xml:space="preserve"> </w:t>
      </w:r>
    </w:p>
    <w:p w:rsidR="00EC0EF9" w:rsidRDefault="00EC0EF9" w:rsidP="00402E1C">
      <w:pPr>
        <w:rPr>
          <w:rFonts w:ascii="Arial" w:hAnsi="Arial" w:cs="Arial"/>
          <w:color w:val="000000"/>
        </w:rPr>
      </w:pPr>
      <w:r>
        <w:rPr>
          <w:rFonts w:ascii="Arial" w:hAnsi="Arial" w:cs="Arial"/>
          <w:color w:val="000000"/>
        </w:rPr>
        <w:t xml:space="preserve">Create a new folder on your desktop. Name the folder “PTI nnnnnn” where nnnnnn is the build number for the zip file you downloaded. (In the picture above it is 10563, but it will actually be whatever is in the name of the zip file you downloaded. </w:t>
      </w:r>
    </w:p>
    <w:p w:rsidR="00EC0EF9" w:rsidRDefault="00402E1C" w:rsidP="00402E1C">
      <w:pPr>
        <w:rPr>
          <w:rFonts w:ascii="Arial" w:hAnsi="Arial" w:cs="Arial"/>
          <w:color w:val="000000"/>
        </w:rPr>
      </w:pPr>
      <w:r w:rsidRPr="00402E1C">
        <w:rPr>
          <w:rFonts w:ascii="Arial" w:hAnsi="Arial" w:cs="Arial"/>
          <w:color w:val="000000"/>
        </w:rPr>
        <w:t> </w:t>
      </w:r>
    </w:p>
    <w:p w:rsidR="00402E1C" w:rsidRPr="00402E1C" w:rsidRDefault="00402E1C" w:rsidP="00402E1C">
      <w:pPr>
        <w:rPr>
          <w:rFonts w:ascii="Arial" w:hAnsi="Arial" w:cs="Arial"/>
          <w:color w:val="000000"/>
        </w:rPr>
      </w:pPr>
      <w:r w:rsidRPr="00402E1C">
        <w:rPr>
          <w:rFonts w:ascii="Arial" w:hAnsi="Arial" w:cs="Arial"/>
          <w:color w:val="000000"/>
        </w:rPr>
        <w:t>Locate the zipped file in your downloads directory.  </w:t>
      </w:r>
      <w:r w:rsidR="00EC0EF9">
        <w:rPr>
          <w:rFonts w:ascii="Arial" w:hAnsi="Arial" w:cs="Arial"/>
          <w:color w:val="000000"/>
        </w:rPr>
        <w:t>Drag it to the new folder you created, or copy it and paste it in the new folder. In the new folder, r</w:t>
      </w:r>
      <w:r w:rsidRPr="00402E1C">
        <w:rPr>
          <w:rFonts w:ascii="Arial" w:hAnsi="Arial" w:cs="Arial"/>
          <w:color w:val="000000"/>
        </w:rPr>
        <w:t xml:space="preserve">ight click on the </w:t>
      </w:r>
      <w:r w:rsidR="00EC0EF9">
        <w:rPr>
          <w:rFonts w:ascii="Arial" w:hAnsi="Arial" w:cs="Arial"/>
          <w:color w:val="000000"/>
        </w:rPr>
        <w:t xml:space="preserve">zip </w:t>
      </w:r>
      <w:r w:rsidRPr="00402E1C">
        <w:rPr>
          <w:rFonts w:ascii="Arial" w:hAnsi="Arial" w:cs="Arial"/>
          <w:color w:val="000000"/>
        </w:rPr>
        <w:t>file and locate the action, Extract all.  </w:t>
      </w:r>
      <w:r w:rsidR="00EC0EF9">
        <w:rPr>
          <w:rFonts w:ascii="Arial" w:hAnsi="Arial" w:cs="Arial"/>
          <w:color w:val="000000"/>
        </w:rPr>
        <w:t xml:space="preserve">This will extract </w:t>
      </w:r>
      <w:r w:rsidRPr="00402E1C">
        <w:rPr>
          <w:rFonts w:ascii="Arial" w:hAnsi="Arial" w:cs="Arial"/>
          <w:color w:val="000000"/>
        </w:rPr>
        <w:t>the files to your PTI</w:t>
      </w:r>
      <w:r w:rsidR="00EC0EF9">
        <w:rPr>
          <w:rFonts w:ascii="Arial" w:hAnsi="Arial" w:cs="Arial"/>
          <w:color w:val="000000"/>
        </w:rPr>
        <w:t xml:space="preserve"> nnnnnn</w:t>
      </w:r>
      <w:r w:rsidRPr="00402E1C">
        <w:rPr>
          <w:rFonts w:ascii="Arial" w:hAnsi="Arial" w:cs="Arial"/>
          <w:color w:val="000000"/>
        </w:rPr>
        <w:t xml:space="preserve"> folder, located on your desktop.  </w:t>
      </w:r>
    </w:p>
    <w:p w:rsidR="003E2EF2" w:rsidRPr="00402E1C" w:rsidRDefault="003E2EF2" w:rsidP="003E2EF2">
      <w:pPr>
        <w:pStyle w:val="Heading5"/>
        <w:rPr>
          <w:rFonts w:ascii="Arial" w:eastAsia="Times New Roman" w:hAnsi="Arial" w:cs="Arial"/>
          <w:color w:val="000000"/>
          <w:sz w:val="24"/>
          <w:szCs w:val="24"/>
        </w:rPr>
      </w:pPr>
      <w:r w:rsidRPr="00402E1C">
        <w:rPr>
          <w:rFonts w:ascii="Arial" w:eastAsia="Times New Roman" w:hAnsi="Arial" w:cs="Arial"/>
          <w:color w:val="000000"/>
          <w:sz w:val="24"/>
          <w:szCs w:val="24"/>
        </w:rPr>
        <w:t xml:space="preserve">Step </w:t>
      </w:r>
      <w:r w:rsidR="00EC0EF9">
        <w:rPr>
          <w:rFonts w:ascii="Arial" w:eastAsia="Times New Roman" w:hAnsi="Arial" w:cs="Arial"/>
          <w:color w:val="000000"/>
          <w:sz w:val="24"/>
          <w:szCs w:val="24"/>
        </w:rPr>
        <w:t>4</w:t>
      </w:r>
      <w:r w:rsidRPr="00402E1C">
        <w:rPr>
          <w:rFonts w:ascii="Arial" w:eastAsia="Times New Roman" w:hAnsi="Arial" w:cs="Arial"/>
          <w:color w:val="000000"/>
          <w:sz w:val="24"/>
          <w:szCs w:val="24"/>
        </w:rPr>
        <w:t>.</w:t>
      </w:r>
    </w:p>
    <w:p w:rsidR="00451244" w:rsidRDefault="00EC0EF9">
      <w:pPr>
        <w:pStyle w:val="NormalWeb"/>
        <w:rPr>
          <w:rFonts w:ascii="Arial" w:hAnsi="Arial" w:cs="Arial"/>
          <w:noProof/>
        </w:rPr>
      </w:pPr>
      <w:r>
        <w:rPr>
          <w:rFonts w:ascii="Arial" w:hAnsi="Arial" w:cs="Arial"/>
          <w:noProof/>
        </w:rPr>
        <w:t xml:space="preserve">Find the Install file in the files you just extracted from the zip file. It is a Window Batch File. It may be just in the PTI nnnnnn folder you created, or may be in a </w:t>
      </w:r>
      <w:r w:rsidR="00451244">
        <w:rPr>
          <w:rFonts w:ascii="Arial" w:hAnsi="Arial" w:cs="Arial"/>
          <w:noProof/>
        </w:rPr>
        <w:t>folder with the same name as the zip file, depending on how the files and folders were extracted from the zip file. The folder containing it will look something like the picture below.</w:t>
      </w:r>
    </w:p>
    <w:p w:rsidR="007B5ED3" w:rsidRPr="00402E1C" w:rsidRDefault="00451244" w:rsidP="00451244">
      <w:pPr>
        <w:pStyle w:val="NormalWeb"/>
        <w:rPr>
          <w:rFonts w:ascii="Arial" w:hAnsi="Arial" w:cs="Arial"/>
          <w:color w:val="000000"/>
        </w:rPr>
      </w:pPr>
      <w:r>
        <w:rPr>
          <w:rFonts w:ascii="Arial" w:hAnsi="Arial" w:cs="Arial"/>
          <w:noProof/>
        </w:rPr>
        <w:t xml:space="preserve">Once you have located the Install file, </w:t>
      </w:r>
      <w:r w:rsidR="00446214" w:rsidRPr="00402E1C">
        <w:rPr>
          <w:rFonts w:ascii="Arial" w:hAnsi="Arial" w:cs="Arial"/>
          <w:b/>
          <w:color w:val="000000"/>
        </w:rPr>
        <w:t>right click</w:t>
      </w:r>
      <w:r w:rsidR="00446214" w:rsidRPr="00402E1C">
        <w:rPr>
          <w:rFonts w:ascii="Arial" w:hAnsi="Arial" w:cs="Arial"/>
          <w:color w:val="000000"/>
        </w:rPr>
        <w:t xml:space="preserve"> on </w:t>
      </w:r>
      <w:r>
        <w:rPr>
          <w:rFonts w:ascii="Arial" w:hAnsi="Arial" w:cs="Arial"/>
          <w:color w:val="000000"/>
        </w:rPr>
        <w:t>it (</w:t>
      </w:r>
      <w:r w:rsidR="00446214" w:rsidRPr="00402E1C">
        <w:rPr>
          <w:rFonts w:ascii="Arial" w:hAnsi="Arial" w:cs="Arial"/>
          <w:b/>
          <w:color w:val="000000"/>
        </w:rPr>
        <w:t>install.bat</w:t>
      </w:r>
      <w:r>
        <w:rPr>
          <w:rFonts w:ascii="Arial" w:hAnsi="Arial" w:cs="Arial"/>
          <w:color w:val="000000"/>
        </w:rPr>
        <w:t>)</w:t>
      </w:r>
      <w:r w:rsidR="00446214" w:rsidRPr="00402E1C">
        <w:rPr>
          <w:rFonts w:ascii="Arial" w:hAnsi="Arial" w:cs="Arial"/>
          <w:color w:val="000000"/>
        </w:rPr>
        <w:t xml:space="preserve"> and select </w:t>
      </w:r>
      <w:r w:rsidR="00446214" w:rsidRPr="00402E1C">
        <w:rPr>
          <w:rStyle w:val="Strong"/>
          <w:rFonts w:ascii="Arial" w:hAnsi="Arial" w:cs="Arial"/>
          <w:color w:val="000000"/>
        </w:rPr>
        <w:t>Run as administrator</w:t>
      </w:r>
      <w:r w:rsidR="00446214" w:rsidRPr="00402E1C">
        <w:rPr>
          <w:rFonts w:ascii="Arial" w:hAnsi="Arial" w:cs="Arial"/>
          <w:color w:val="000000"/>
        </w:rPr>
        <w:t xml:space="preserve"> from the pop-up menu.</w:t>
      </w:r>
    </w:p>
    <w:p w:rsidR="007B5ED3" w:rsidRPr="00402E1C" w:rsidRDefault="00446214">
      <w:pPr>
        <w:pStyle w:val="NormalWeb"/>
        <w:rPr>
          <w:rFonts w:ascii="Arial" w:hAnsi="Arial" w:cs="Arial"/>
          <w:color w:val="000000"/>
          <w:sz w:val="20"/>
          <w:szCs w:val="20"/>
        </w:rPr>
      </w:pPr>
      <w:r w:rsidRPr="00402E1C">
        <w:rPr>
          <w:rFonts w:ascii="Arial" w:hAnsi="Arial" w:cs="Arial"/>
          <w:noProof/>
          <w:color w:val="000000"/>
          <w:sz w:val="20"/>
          <w:szCs w:val="20"/>
        </w:rPr>
        <w:drawing>
          <wp:inline distT="0" distB="0" distL="0" distR="0">
            <wp:extent cx="5947410" cy="3825875"/>
            <wp:effectExtent l="0" t="0" r="0" b="3175"/>
            <wp:docPr id="1" name="Picture 1" descr="C:\7237c9ef278a99d0c1ac6e4cd89c9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237c9ef278a99d0c1ac6e4cd89c9a7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410" cy="3825875"/>
                    </a:xfrm>
                    <a:prstGeom prst="rect">
                      <a:avLst/>
                    </a:prstGeom>
                    <a:noFill/>
                    <a:ln>
                      <a:noFill/>
                    </a:ln>
                  </pic:spPr>
                </pic:pic>
              </a:graphicData>
            </a:graphic>
          </wp:inline>
        </w:drawing>
      </w:r>
    </w:p>
    <w:p w:rsidR="00451244" w:rsidRDefault="00451244">
      <w:pPr>
        <w:pStyle w:val="NormalWeb"/>
        <w:rPr>
          <w:rFonts w:ascii="Arial" w:hAnsi="Arial" w:cs="Arial"/>
          <w:color w:val="000000"/>
        </w:rPr>
      </w:pPr>
      <w:r>
        <w:rPr>
          <w:rFonts w:ascii="Arial" w:hAnsi="Arial" w:cs="Arial"/>
          <w:color w:val="000000"/>
        </w:rPr>
        <w:t>Microsoft Windows may prompt you for an administrator userid and password. If so, enter them. Your IT group can help if you don’t know an admin userid.</w:t>
      </w:r>
    </w:p>
    <w:p w:rsidR="00217ADD" w:rsidRPr="00402E1C" w:rsidRDefault="00446214">
      <w:pPr>
        <w:pStyle w:val="NormalWeb"/>
        <w:rPr>
          <w:rFonts w:ascii="Arial" w:hAnsi="Arial" w:cs="Arial"/>
          <w:color w:val="000000"/>
        </w:rPr>
      </w:pPr>
      <w:r w:rsidRPr="00402E1C">
        <w:rPr>
          <w:rFonts w:ascii="Arial" w:hAnsi="Arial" w:cs="Arial"/>
          <w:color w:val="000000"/>
        </w:rPr>
        <w:t xml:space="preserve">A black dos window will pop up and then the </w:t>
      </w:r>
      <w:r w:rsidR="003E2EF2" w:rsidRPr="00402E1C">
        <w:rPr>
          <w:rFonts w:ascii="Arial" w:hAnsi="Arial" w:cs="Arial"/>
          <w:b/>
          <w:color w:val="000000"/>
        </w:rPr>
        <w:t>PTI</w:t>
      </w:r>
      <w:r w:rsidRPr="00402E1C">
        <w:rPr>
          <w:rStyle w:val="Strong"/>
          <w:rFonts w:ascii="Arial" w:hAnsi="Arial" w:cs="Arial"/>
          <w:color w:val="000000"/>
        </w:rPr>
        <w:t xml:space="preserve"> Installer</w:t>
      </w:r>
      <w:r w:rsidRPr="00402E1C">
        <w:rPr>
          <w:rFonts w:ascii="Arial" w:hAnsi="Arial" w:cs="Arial"/>
          <w:color w:val="000000"/>
        </w:rPr>
        <w:t xml:space="preserve"> dialog box will pop up and request specific information as shown below.</w:t>
      </w:r>
    </w:p>
    <w:p w:rsidR="004276B9" w:rsidRPr="00402E1C" w:rsidRDefault="00217ADD" w:rsidP="004276B9">
      <w:pPr>
        <w:numPr>
          <w:ilvl w:val="0"/>
          <w:numId w:val="1"/>
        </w:numPr>
        <w:spacing w:before="100" w:beforeAutospacing="1" w:after="100" w:afterAutospacing="1"/>
        <w:rPr>
          <w:rFonts w:ascii="Arial" w:eastAsia="Times New Roman" w:hAnsi="Arial" w:cs="Arial"/>
          <w:color w:val="000000"/>
        </w:rPr>
      </w:pPr>
      <w:r w:rsidRPr="00402E1C">
        <w:rPr>
          <w:rFonts w:ascii="Arial" w:eastAsia="Times New Roman" w:hAnsi="Arial" w:cs="Arial"/>
          <w:b/>
          <w:color w:val="000000"/>
        </w:rPr>
        <w:t>Install Directory</w:t>
      </w:r>
      <w:r w:rsidRPr="00402E1C">
        <w:rPr>
          <w:rFonts w:ascii="Arial" w:eastAsia="Times New Roman" w:hAnsi="Arial" w:cs="Arial"/>
          <w:color w:val="000000"/>
        </w:rPr>
        <w:t xml:space="preserve"> and </w:t>
      </w:r>
      <w:r w:rsidRPr="00402E1C">
        <w:rPr>
          <w:rFonts w:ascii="Arial" w:eastAsia="Times New Roman" w:hAnsi="Arial" w:cs="Arial"/>
          <w:b/>
          <w:color w:val="000000"/>
        </w:rPr>
        <w:t>Data Directory.</w:t>
      </w:r>
      <w:r w:rsidRPr="00402E1C">
        <w:rPr>
          <w:rFonts w:ascii="Arial" w:eastAsia="Times New Roman" w:hAnsi="Arial" w:cs="Arial"/>
          <w:color w:val="000000"/>
        </w:rPr>
        <w:t xml:space="preserve">  For most users the default locations are highly recommended.  For users </w:t>
      </w:r>
      <w:r w:rsidR="004276B9" w:rsidRPr="00402E1C">
        <w:rPr>
          <w:rFonts w:ascii="Arial" w:eastAsia="Times New Roman" w:hAnsi="Arial" w:cs="Arial"/>
          <w:color w:val="000000"/>
        </w:rPr>
        <w:t xml:space="preserve">who </w:t>
      </w:r>
      <w:r w:rsidRPr="00402E1C">
        <w:rPr>
          <w:rFonts w:ascii="Arial" w:eastAsia="Times New Roman" w:hAnsi="Arial" w:cs="Arial"/>
          <w:color w:val="000000"/>
        </w:rPr>
        <w:t xml:space="preserve">have </w:t>
      </w:r>
      <w:r w:rsidR="004276B9" w:rsidRPr="00402E1C">
        <w:rPr>
          <w:rFonts w:ascii="Arial" w:eastAsia="Times New Roman" w:hAnsi="Arial" w:cs="Arial"/>
          <w:color w:val="000000"/>
        </w:rPr>
        <w:t>proble</w:t>
      </w:r>
      <w:r w:rsidR="003E2EF2" w:rsidRPr="00402E1C">
        <w:rPr>
          <w:rFonts w:ascii="Arial" w:eastAsia="Times New Roman" w:hAnsi="Arial" w:cs="Arial"/>
          <w:color w:val="000000"/>
        </w:rPr>
        <w:t>ms installing to these location</w:t>
      </w:r>
      <w:r w:rsidR="004276B9" w:rsidRPr="00402E1C">
        <w:rPr>
          <w:rFonts w:ascii="Arial" w:eastAsia="Times New Roman" w:hAnsi="Arial" w:cs="Arial"/>
          <w:color w:val="000000"/>
        </w:rPr>
        <w:t xml:space="preserve"> </w:t>
      </w:r>
      <w:r w:rsidR="003E2EF2" w:rsidRPr="00402E1C">
        <w:rPr>
          <w:rFonts w:ascii="Arial" w:eastAsia="Times New Roman" w:hAnsi="Arial" w:cs="Arial"/>
          <w:color w:val="000000"/>
        </w:rPr>
        <w:t>(usually</w:t>
      </w:r>
      <w:r w:rsidR="004276B9" w:rsidRPr="00402E1C">
        <w:rPr>
          <w:rFonts w:ascii="Arial" w:eastAsia="Times New Roman" w:hAnsi="Arial" w:cs="Arial"/>
          <w:color w:val="000000"/>
        </w:rPr>
        <w:t xml:space="preserve"> insufficient administrator</w:t>
      </w:r>
      <w:r w:rsidRPr="00402E1C">
        <w:rPr>
          <w:rFonts w:ascii="Arial" w:eastAsia="Times New Roman" w:hAnsi="Arial" w:cs="Arial"/>
          <w:color w:val="000000"/>
        </w:rPr>
        <w:t xml:space="preserve"> </w:t>
      </w:r>
      <w:r w:rsidR="004276B9" w:rsidRPr="00402E1C">
        <w:rPr>
          <w:rFonts w:ascii="Arial" w:eastAsia="Times New Roman" w:hAnsi="Arial" w:cs="Arial"/>
          <w:color w:val="000000"/>
        </w:rPr>
        <w:t>privileges on their computer or other network constraints</w:t>
      </w:r>
      <w:r w:rsidR="003E2EF2" w:rsidRPr="00402E1C">
        <w:rPr>
          <w:rFonts w:ascii="Arial" w:eastAsia="Times New Roman" w:hAnsi="Arial" w:cs="Arial"/>
          <w:color w:val="000000"/>
        </w:rPr>
        <w:t>)</w:t>
      </w:r>
      <w:r w:rsidR="004276B9" w:rsidRPr="00402E1C">
        <w:rPr>
          <w:rFonts w:ascii="Arial" w:eastAsia="Times New Roman" w:hAnsi="Arial" w:cs="Arial"/>
          <w:color w:val="000000"/>
        </w:rPr>
        <w:t xml:space="preserve">, the program can be installed elsewhere, but you will need to remember </w:t>
      </w:r>
      <w:r w:rsidR="003E2EF2" w:rsidRPr="00402E1C">
        <w:rPr>
          <w:rFonts w:ascii="Arial" w:eastAsia="Times New Roman" w:hAnsi="Arial" w:cs="Arial"/>
          <w:color w:val="000000"/>
        </w:rPr>
        <w:t xml:space="preserve">to </w:t>
      </w:r>
      <w:r w:rsidR="004276B9" w:rsidRPr="00402E1C">
        <w:rPr>
          <w:rFonts w:ascii="Arial" w:eastAsia="Times New Roman" w:hAnsi="Arial" w:cs="Arial"/>
          <w:color w:val="000000"/>
        </w:rPr>
        <w:t>change the</w:t>
      </w:r>
      <w:r w:rsidR="003E2EF2" w:rsidRPr="00402E1C">
        <w:rPr>
          <w:rFonts w:ascii="Arial" w:eastAsia="Times New Roman" w:hAnsi="Arial" w:cs="Arial"/>
          <w:color w:val="000000"/>
        </w:rPr>
        <w:t>se</w:t>
      </w:r>
      <w:r w:rsidR="004276B9" w:rsidRPr="00402E1C">
        <w:rPr>
          <w:rFonts w:ascii="Arial" w:eastAsia="Times New Roman" w:hAnsi="Arial" w:cs="Arial"/>
          <w:color w:val="000000"/>
        </w:rPr>
        <w:t xml:space="preserve"> settings if running the installer</w:t>
      </w:r>
      <w:r w:rsidR="003E2EF2" w:rsidRPr="00402E1C">
        <w:rPr>
          <w:rFonts w:ascii="Arial" w:eastAsia="Times New Roman" w:hAnsi="Arial" w:cs="Arial"/>
          <w:color w:val="000000"/>
        </w:rPr>
        <w:t xml:space="preserve"> in the future.</w:t>
      </w:r>
      <w:r w:rsidR="004F12A0">
        <w:rPr>
          <w:rFonts w:ascii="Arial" w:eastAsia="Times New Roman" w:hAnsi="Arial" w:cs="Arial"/>
          <w:color w:val="000000"/>
        </w:rPr>
        <w:t xml:space="preserve"> If you have been running the PTI, and are installing a new version, then it is very important to use the same install directory and data directory as the original installation.</w:t>
      </w:r>
    </w:p>
    <w:p w:rsidR="007B5ED3" w:rsidRPr="00402E1C" w:rsidRDefault="00446214">
      <w:pPr>
        <w:numPr>
          <w:ilvl w:val="0"/>
          <w:numId w:val="1"/>
        </w:numPr>
        <w:spacing w:before="100" w:beforeAutospacing="1" w:after="100" w:afterAutospacing="1"/>
        <w:rPr>
          <w:rFonts w:ascii="Arial" w:eastAsia="Times New Roman" w:hAnsi="Arial" w:cs="Arial"/>
          <w:color w:val="000000"/>
        </w:rPr>
      </w:pPr>
      <w:r w:rsidRPr="00402E1C">
        <w:rPr>
          <w:rFonts w:ascii="Arial" w:eastAsia="Times New Roman" w:hAnsi="Arial" w:cs="Arial"/>
          <w:color w:val="000000"/>
        </w:rPr>
        <w:t xml:space="preserve">Type of Installation - </w:t>
      </w:r>
      <w:r w:rsidRPr="00402E1C">
        <w:rPr>
          <w:rStyle w:val="Strong"/>
          <w:rFonts w:ascii="Arial" w:eastAsia="Times New Roman" w:hAnsi="Arial" w:cs="Arial"/>
          <w:color w:val="000000"/>
        </w:rPr>
        <w:t>Production</w:t>
      </w:r>
      <w:r w:rsidRPr="00402E1C">
        <w:rPr>
          <w:rFonts w:ascii="Arial" w:eastAsia="Times New Roman" w:hAnsi="Arial" w:cs="Arial"/>
          <w:color w:val="000000"/>
        </w:rPr>
        <w:t xml:space="preserve"> is the selection you want to go with.</w:t>
      </w:r>
      <w:r w:rsidR="003E2EF2" w:rsidRPr="00402E1C">
        <w:rPr>
          <w:rFonts w:ascii="Arial" w:eastAsia="Times New Roman" w:hAnsi="Arial" w:cs="Arial"/>
          <w:color w:val="000000"/>
        </w:rPr>
        <w:t xml:space="preserve">  The installer can also be used to create </w:t>
      </w:r>
      <w:r w:rsidR="003E2EF2" w:rsidRPr="00402E1C">
        <w:rPr>
          <w:rFonts w:ascii="Arial" w:eastAsia="Times New Roman" w:hAnsi="Arial" w:cs="Arial"/>
          <w:b/>
          <w:color w:val="000000"/>
        </w:rPr>
        <w:t>Training</w:t>
      </w:r>
      <w:r w:rsidR="003E2EF2" w:rsidRPr="00402E1C">
        <w:rPr>
          <w:rFonts w:ascii="Arial" w:eastAsia="Times New Roman" w:hAnsi="Arial" w:cs="Arial"/>
          <w:color w:val="000000"/>
        </w:rPr>
        <w:t xml:space="preserve"> versions of the system by changing this selection.</w:t>
      </w:r>
    </w:p>
    <w:p w:rsidR="007B5ED3" w:rsidRPr="00402E1C" w:rsidRDefault="00446214">
      <w:pPr>
        <w:numPr>
          <w:ilvl w:val="0"/>
          <w:numId w:val="1"/>
        </w:numPr>
        <w:spacing w:before="100" w:beforeAutospacing="1" w:after="100" w:afterAutospacing="1"/>
        <w:rPr>
          <w:rFonts w:ascii="Arial" w:eastAsia="Times New Roman" w:hAnsi="Arial" w:cs="Arial"/>
          <w:color w:val="000000"/>
        </w:rPr>
      </w:pPr>
      <w:r w:rsidRPr="00402E1C">
        <w:rPr>
          <w:rFonts w:ascii="Arial" w:eastAsia="Times New Roman" w:hAnsi="Arial" w:cs="Arial"/>
          <w:color w:val="000000"/>
        </w:rPr>
        <w:t xml:space="preserve">Archive old reports? </w:t>
      </w:r>
      <w:r w:rsidR="00AF3863" w:rsidRPr="00402E1C">
        <w:rPr>
          <w:rFonts w:ascii="Arial" w:eastAsia="Times New Roman" w:hAnsi="Arial" w:cs="Arial"/>
          <w:color w:val="000000"/>
        </w:rPr>
        <w:t>–</w:t>
      </w:r>
      <w:r w:rsidRPr="00402E1C">
        <w:rPr>
          <w:rFonts w:ascii="Arial" w:eastAsia="Times New Roman" w:hAnsi="Arial" w:cs="Arial"/>
          <w:color w:val="000000"/>
        </w:rPr>
        <w:t xml:space="preserve"> </w:t>
      </w:r>
      <w:r w:rsidR="00AF3863" w:rsidRPr="00402E1C">
        <w:rPr>
          <w:rFonts w:ascii="Arial" w:eastAsia="Times New Roman" w:hAnsi="Arial" w:cs="Arial"/>
          <w:color w:val="000000"/>
        </w:rPr>
        <w:t xml:space="preserve">This setting tells the </w:t>
      </w:r>
      <w:r w:rsidRPr="00402E1C">
        <w:rPr>
          <w:rFonts w:ascii="Arial" w:eastAsia="Times New Roman" w:hAnsi="Arial" w:cs="Arial"/>
          <w:color w:val="000000"/>
        </w:rPr>
        <w:t xml:space="preserve">software program to archive </w:t>
      </w:r>
      <w:r w:rsidR="00AF3863" w:rsidRPr="00402E1C">
        <w:rPr>
          <w:rFonts w:ascii="Arial" w:eastAsia="Times New Roman" w:hAnsi="Arial" w:cs="Arial"/>
          <w:color w:val="000000"/>
        </w:rPr>
        <w:t>all</w:t>
      </w:r>
      <w:r w:rsidRPr="00402E1C">
        <w:rPr>
          <w:rFonts w:ascii="Arial" w:eastAsia="Times New Roman" w:hAnsi="Arial" w:cs="Arial"/>
          <w:color w:val="000000"/>
        </w:rPr>
        <w:t xml:space="preserve"> old reports </w:t>
      </w:r>
      <w:r w:rsidR="00AF3863" w:rsidRPr="00402E1C">
        <w:rPr>
          <w:rFonts w:ascii="Arial" w:eastAsia="Times New Roman" w:hAnsi="Arial" w:cs="Arial"/>
          <w:color w:val="000000"/>
        </w:rPr>
        <w:t>collected for the year in a separate location</w:t>
      </w:r>
      <w:r w:rsidRPr="00402E1C">
        <w:rPr>
          <w:rFonts w:ascii="Arial" w:eastAsia="Times New Roman" w:hAnsi="Arial" w:cs="Arial"/>
          <w:color w:val="000000"/>
        </w:rPr>
        <w:t>.</w:t>
      </w:r>
    </w:p>
    <w:p w:rsidR="007B5ED3" w:rsidRDefault="009808EE">
      <w:pPr>
        <w:pStyle w:val="NormalWeb"/>
        <w:rPr>
          <w:rFonts w:ascii="Arial" w:hAnsi="Arial" w:cs="Arial"/>
          <w:color w:val="000000"/>
          <w:sz w:val="20"/>
          <w:szCs w:val="20"/>
        </w:rPr>
      </w:pPr>
      <w:r>
        <w:rPr>
          <w:noProof/>
        </w:rPr>
        <mc:AlternateContent>
          <mc:Choice Requires="wps">
            <w:drawing>
              <wp:anchor distT="91440" distB="91440" distL="114300" distR="114300" simplePos="0" relativeHeight="251659264" behindDoc="0" locked="0" layoutInCell="1" allowOverlap="0">
                <wp:simplePos x="0" y="0"/>
                <wp:positionH relativeFrom="column">
                  <wp:align>right</wp:align>
                </wp:positionH>
                <wp:positionV relativeFrom="line">
                  <wp:align>top</wp:align>
                </wp:positionV>
                <wp:extent cx="6047740" cy="1376045"/>
                <wp:effectExtent l="38100" t="38100" r="142875" b="12192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47740" cy="137604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blurRad="50800" dist="38100" dir="2700000" sx="100500" sy="100500" algn="tl" rotWithShape="0">
                            <a:srgbClr val="000000">
                              <a:alpha val="39999"/>
                            </a:srgbClr>
                          </a:outerShdw>
                        </a:effectLst>
                      </wps:spPr>
                      <wps:txbx>
                        <w:txbxContent>
                          <w:p w:rsidR="00D1312A" w:rsidRDefault="00D1312A" w:rsidP="00D1312A">
                            <w:pPr>
                              <w:jc w:val="center"/>
                              <w:rPr>
                                <w:color w:val="4F81BD" w:themeColor="accent1"/>
                                <w:sz w:val="20"/>
                                <w:szCs w:val="20"/>
                              </w:rPr>
                            </w:pPr>
                            <w:r w:rsidRPr="00D1312A">
                              <w:rPr>
                                <w:color w:val="4F81BD" w:themeColor="accent1"/>
                                <w:sz w:val="28"/>
                                <w:szCs w:val="28"/>
                              </w:rPr>
                              <w:t xml:space="preserve">You can install both the </w:t>
                            </w:r>
                            <w:r w:rsidRPr="00D1312A">
                              <w:rPr>
                                <w:b/>
                                <w:color w:val="4F81BD" w:themeColor="accent1"/>
                                <w:sz w:val="28"/>
                                <w:szCs w:val="28"/>
                              </w:rPr>
                              <w:t>PRODUCTION</w:t>
                            </w:r>
                            <w:r w:rsidRPr="00D1312A">
                              <w:rPr>
                                <w:color w:val="4F81BD" w:themeColor="accent1"/>
                                <w:sz w:val="28"/>
                                <w:szCs w:val="28"/>
                              </w:rPr>
                              <w:t xml:space="preserve"> PTI application and the </w:t>
                            </w:r>
                            <w:r w:rsidRPr="00D1312A">
                              <w:rPr>
                                <w:b/>
                                <w:color w:val="4F81BD" w:themeColor="accent1"/>
                                <w:sz w:val="28"/>
                                <w:szCs w:val="28"/>
                              </w:rPr>
                              <w:t>TRAINING</w:t>
                            </w:r>
                            <w:r w:rsidRPr="00D1312A">
                              <w:rPr>
                                <w:color w:val="4F81BD" w:themeColor="accent1"/>
                                <w:sz w:val="28"/>
                                <w:szCs w:val="28"/>
                              </w:rPr>
                              <w:t xml:space="preserve"> PTI from this link.  Note the Type of Installation – it defaults to Production but can be changed to Training from the down arrow</w:t>
                            </w:r>
                            <w:r>
                              <w:rPr>
                                <w:color w:val="4F81BD" w:themeColor="accent1"/>
                                <w:sz w:val="20"/>
                                <w:szCs w:val="20"/>
                              </w:rPr>
                              <w:t>.</w:t>
                            </w:r>
                          </w:p>
                        </w:txbxContent>
                      </wps:txbx>
                      <wps:bodyPr rot="0" vert="horz" wrap="square" lIns="274320" tIns="274320" rIns="274320" bIns="274320" anchor="ctr" anchorCtr="0" upright="1">
                        <a:spAutoFit/>
                      </wps:bodyPr>
                    </wps:wsp>
                  </a:graphicData>
                </a:graphic>
                <wp14:sizeRelH relativeFrom="page">
                  <wp14:pctWidth>40000</wp14:pctWidth>
                </wp14:sizeRelH>
                <wp14:sizeRelV relativeFrom="page">
                  <wp14:pctHeight>0</wp14:pctHeight>
                </wp14:sizeRelV>
              </wp:anchor>
            </w:drawing>
          </mc:Choice>
          <mc:Fallback>
            <w:pict>
              <v:rect id="Rectangle 396" o:spid="_x0000_s1026" style="position:absolute;margin-left:425pt;margin-top:0;width:476.2pt;height:108.35pt;flip:x;z-index:251659264;visibility:visible;mso-wrap-style:square;mso-width-percent:400;mso-height-percent:0;mso-wrap-distance-left:9pt;mso-wrap-distance-top:7.2pt;mso-wrap-distance-right:9pt;mso-wrap-distance-bottom:7.2pt;mso-position-horizontal:right;mso-position-horizontal-relative:text;mso-position-vertical:top;mso-position-vertical-relative:lin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" o:allowoverlap="f" fillcolor="white [3212]" strokecolor="gray [1629]" strokeweight="1.5pt">
                <v:shadow on="t" type="perspective" color="black" opacity="26213f" origin="-.5,-.5" offset=".74836mm,.74836mm" matrix="65864f,,,65864f"/>
                <v:textbox style="mso-fit-shape-to-text:t" inset="21.6pt,21.6pt,21.6pt,21.6pt">
                  <w:txbxContent>
                    <w:p w:rsidR="00D1312A" w:rsidRDefault="00D1312A" w:rsidP="00D1312A">
                      <w:pPr>
                        <w:jc w:val="center"/>
                        <w:rPr>
                          <w:color w:val="4F81BD" w:themeColor="accent1"/>
                          <w:sz w:val="20"/>
                          <w:szCs w:val="20"/>
                        </w:rPr>
                      </w:pPr>
                      <w:r w:rsidRPr="00D1312A">
                        <w:rPr>
                          <w:color w:val="4F81BD" w:themeColor="accent1"/>
                          <w:sz w:val="28"/>
                          <w:szCs w:val="28"/>
                        </w:rPr>
                        <w:t xml:space="preserve">You can install both the </w:t>
                      </w:r>
                      <w:r w:rsidRPr="00D1312A">
                        <w:rPr>
                          <w:b/>
                          <w:color w:val="4F81BD" w:themeColor="accent1"/>
                          <w:sz w:val="28"/>
                          <w:szCs w:val="28"/>
                        </w:rPr>
                        <w:t>PRODUCTION</w:t>
                      </w:r>
                      <w:r w:rsidRPr="00D1312A">
                        <w:rPr>
                          <w:color w:val="4F81BD" w:themeColor="accent1"/>
                          <w:sz w:val="28"/>
                          <w:szCs w:val="28"/>
                        </w:rPr>
                        <w:t xml:space="preserve"> PTI application and the </w:t>
                      </w:r>
                      <w:r w:rsidRPr="00D1312A">
                        <w:rPr>
                          <w:b/>
                          <w:color w:val="4F81BD" w:themeColor="accent1"/>
                          <w:sz w:val="28"/>
                          <w:szCs w:val="28"/>
                        </w:rPr>
                        <w:t>TRAINING</w:t>
                      </w:r>
                      <w:r w:rsidRPr="00D1312A">
                        <w:rPr>
                          <w:color w:val="4F81BD" w:themeColor="accent1"/>
                          <w:sz w:val="28"/>
                          <w:szCs w:val="28"/>
                        </w:rPr>
                        <w:t xml:space="preserve"> PTI from this link.  Note the Type of Installation – it defaults to Production but can be changed to Training from the down arrow</w:t>
                      </w:r>
                      <w:r>
                        <w:rPr>
                          <w:color w:val="4F81BD" w:themeColor="accent1"/>
                          <w:sz w:val="20"/>
                          <w:szCs w:val="20"/>
                        </w:rPr>
                        <w:t>.</w:t>
                      </w:r>
                    </w:p>
                  </w:txbxContent>
                </v:textbox>
                <w10:wrap type="square" anchory="line"/>
              </v:rect>
            </w:pict>
          </mc:Fallback>
        </mc:AlternateContent>
      </w:r>
      <w:r w:rsidR="00AF3863" w:rsidRPr="00402E1C">
        <w:rPr>
          <w:rFonts w:ascii="Arial" w:hAnsi="Arial" w:cs="Arial"/>
          <w:noProof/>
        </w:rPr>
        <w:drawing>
          <wp:inline distT="0" distB="0" distL="0" distR="0">
            <wp:extent cx="5943600" cy="3833324"/>
            <wp:effectExtent l="0" t="0" r="0" b="0"/>
            <wp:docPr id="13" name="Picture 13" descr="C:\Users\pgsmith\AppData\Local\Temp\SNAGHTML1813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gsmith\AppData\Local\Temp\SNAGHTML18133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833324"/>
                    </a:xfrm>
                    <a:prstGeom prst="rect">
                      <a:avLst/>
                    </a:prstGeom>
                    <a:noFill/>
                    <a:ln>
                      <a:noFill/>
                    </a:ln>
                  </pic:spPr>
                </pic:pic>
              </a:graphicData>
            </a:graphic>
          </wp:inline>
        </w:drawing>
      </w:r>
    </w:p>
    <w:p w:rsidR="007B5ED3" w:rsidRDefault="00402E1C">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C</w:t>
      </w:r>
      <w:r w:rsidR="00446214" w:rsidRPr="00402E1C">
        <w:rPr>
          <w:rFonts w:ascii="Arial" w:eastAsia="Times New Roman" w:hAnsi="Arial" w:cs="Arial"/>
          <w:color w:val="000000"/>
        </w:rPr>
        <w:t>lick on the Install button.</w:t>
      </w:r>
    </w:p>
    <w:p w:rsidR="00402E1C" w:rsidRPr="00402E1C" w:rsidRDefault="00402E1C" w:rsidP="00402E1C">
      <w:pPr>
        <w:pStyle w:val="ListParagraph"/>
        <w:numPr>
          <w:ilvl w:val="0"/>
          <w:numId w:val="2"/>
        </w:numPr>
        <w:rPr>
          <w:color w:val="000000"/>
        </w:rPr>
      </w:pPr>
      <w:r w:rsidRPr="00402E1C">
        <w:rPr>
          <w:rFonts w:ascii="Arial" w:hAnsi="Arial" w:cs="Arial"/>
          <w:color w:val="000000"/>
        </w:rPr>
        <w:t>The installer will show progress with the green progress bar, in fits and starts. Please be patient if the progress bar seems to not be moving, but the installer is actually working.</w:t>
      </w:r>
    </w:p>
    <w:p w:rsidR="00402E1C" w:rsidRPr="00402E1C" w:rsidRDefault="00402E1C" w:rsidP="00402E1C">
      <w:pPr>
        <w:ind w:left="360"/>
        <w:rPr>
          <w:color w:val="000000"/>
        </w:rPr>
      </w:pPr>
      <w:r w:rsidRPr="00402E1C">
        <w:rPr>
          <w:rFonts w:ascii="Arial" w:hAnsi="Arial" w:cs="Arial"/>
          <w:color w:val="000000"/>
        </w:rPr>
        <w:t> </w:t>
      </w:r>
    </w:p>
    <w:p w:rsidR="007B5ED3" w:rsidRPr="00402E1C" w:rsidRDefault="004B1C4A">
      <w:pPr>
        <w:pStyle w:val="NormalWeb"/>
        <w:rPr>
          <w:rFonts w:ascii="Arial" w:hAnsi="Arial" w:cs="Arial"/>
          <w:color w:val="000000"/>
          <w:sz w:val="20"/>
          <w:szCs w:val="20"/>
        </w:rPr>
      </w:pPr>
      <w:r w:rsidRPr="00402E1C">
        <w:rPr>
          <w:rFonts w:ascii="Arial" w:hAnsi="Arial" w:cs="Arial"/>
          <w:noProof/>
        </w:rPr>
        <w:drawing>
          <wp:inline distT="0" distB="0" distL="0" distR="0">
            <wp:extent cx="5975497" cy="3835306"/>
            <wp:effectExtent l="0" t="0" r="6350" b="0"/>
            <wp:docPr id="14" name="Picture 14" descr="C:\Users\John\AppData\Local\Temp\SNAGHTML10a9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Temp\SNAGHTML10a90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6205" cy="3842179"/>
                    </a:xfrm>
                    <a:prstGeom prst="rect">
                      <a:avLst/>
                    </a:prstGeom>
                    <a:noFill/>
                    <a:ln>
                      <a:noFill/>
                    </a:ln>
                  </pic:spPr>
                </pic:pic>
              </a:graphicData>
            </a:graphic>
          </wp:inline>
        </w:drawing>
      </w:r>
    </w:p>
    <w:p w:rsidR="007B5ED3" w:rsidRPr="00402E1C" w:rsidRDefault="00446214">
      <w:pPr>
        <w:numPr>
          <w:ilvl w:val="0"/>
          <w:numId w:val="3"/>
        </w:numPr>
        <w:spacing w:before="100" w:beforeAutospacing="1" w:after="100" w:afterAutospacing="1"/>
        <w:rPr>
          <w:rFonts w:ascii="Arial" w:eastAsia="Times New Roman" w:hAnsi="Arial" w:cs="Arial"/>
          <w:color w:val="000000"/>
        </w:rPr>
      </w:pPr>
      <w:r w:rsidRPr="00402E1C">
        <w:rPr>
          <w:rFonts w:ascii="Arial" w:eastAsia="Times New Roman" w:hAnsi="Arial" w:cs="Arial"/>
          <w:color w:val="000000"/>
        </w:rPr>
        <w:t>If you see a green screen like the one above that means you successfully installed the software. Click on Finish to complete the process.</w:t>
      </w:r>
    </w:p>
    <w:p w:rsidR="007B5ED3" w:rsidRPr="00402E1C" w:rsidRDefault="00446214">
      <w:pPr>
        <w:numPr>
          <w:ilvl w:val="0"/>
          <w:numId w:val="3"/>
        </w:numPr>
        <w:spacing w:before="100" w:beforeAutospacing="1" w:after="100" w:afterAutospacing="1"/>
        <w:rPr>
          <w:rFonts w:ascii="Arial" w:eastAsia="Times New Roman" w:hAnsi="Arial" w:cs="Arial"/>
          <w:color w:val="000000"/>
        </w:rPr>
      </w:pPr>
      <w:r w:rsidRPr="00402E1C">
        <w:rPr>
          <w:rFonts w:ascii="Arial" w:eastAsia="Times New Roman" w:hAnsi="Arial" w:cs="Arial"/>
          <w:color w:val="000000"/>
        </w:rPr>
        <w:t xml:space="preserve">A </w:t>
      </w:r>
      <w:r w:rsidR="004B1C4A" w:rsidRPr="00402E1C">
        <w:rPr>
          <w:rFonts w:ascii="Arial" w:eastAsia="Times New Roman" w:hAnsi="Arial" w:cs="Arial"/>
          <w:color w:val="000000"/>
        </w:rPr>
        <w:t>PTI</w:t>
      </w:r>
      <w:r w:rsidRPr="00402E1C">
        <w:rPr>
          <w:rFonts w:ascii="Arial" w:eastAsia="Times New Roman" w:hAnsi="Arial" w:cs="Arial"/>
          <w:color w:val="000000"/>
        </w:rPr>
        <w:t xml:space="preserve"> Icon should have been created on your desktop, this is your shortcut to opening the seaLandings program. </w:t>
      </w:r>
    </w:p>
    <w:p w:rsidR="005518D1" w:rsidRPr="00402E1C" w:rsidRDefault="00446214">
      <w:pPr>
        <w:pStyle w:val="Heading5"/>
        <w:rPr>
          <w:rFonts w:ascii="Arial" w:eastAsia="Times New Roman" w:hAnsi="Arial" w:cs="Arial"/>
          <w:color w:val="000000"/>
          <w:sz w:val="24"/>
          <w:szCs w:val="24"/>
        </w:rPr>
      </w:pPr>
      <w:r w:rsidRPr="00402E1C">
        <w:rPr>
          <w:rFonts w:ascii="Arial" w:eastAsia="Times New Roman" w:hAnsi="Arial" w:cs="Arial"/>
          <w:color w:val="000000"/>
          <w:sz w:val="24"/>
          <w:szCs w:val="24"/>
        </w:rPr>
        <w:t xml:space="preserve">Step </w:t>
      </w:r>
      <w:r w:rsidR="00EC0EF9">
        <w:rPr>
          <w:rFonts w:ascii="Arial" w:eastAsia="Times New Roman" w:hAnsi="Arial" w:cs="Arial"/>
          <w:color w:val="000000"/>
          <w:sz w:val="24"/>
          <w:szCs w:val="24"/>
        </w:rPr>
        <w:t>5</w:t>
      </w:r>
      <w:r w:rsidRPr="00402E1C">
        <w:rPr>
          <w:rFonts w:ascii="Arial" w:eastAsia="Times New Roman" w:hAnsi="Arial" w:cs="Arial"/>
          <w:color w:val="000000"/>
          <w:sz w:val="24"/>
          <w:szCs w:val="24"/>
        </w:rPr>
        <w:t>. </w:t>
      </w:r>
    </w:p>
    <w:p w:rsidR="005518D1" w:rsidRDefault="00451244">
      <w:pPr>
        <w:numPr>
          <w:ilvl w:val="0"/>
          <w:numId w:val="4"/>
        </w:numPr>
        <w:spacing w:before="100" w:beforeAutospacing="1" w:after="240"/>
        <w:rPr>
          <w:rFonts w:ascii="Arial" w:eastAsia="Times New Roman" w:hAnsi="Arial" w:cs="Arial"/>
          <w:color w:val="000000"/>
        </w:rPr>
      </w:pPr>
      <w:r>
        <w:rPr>
          <w:rFonts w:ascii="Arial" w:eastAsia="Times New Roman" w:hAnsi="Arial" w:cs="Arial"/>
          <w:color w:val="000000"/>
        </w:rPr>
        <w:t xml:space="preserve">Note: </w:t>
      </w:r>
      <w:r w:rsidR="005518D1">
        <w:rPr>
          <w:rFonts w:ascii="Arial" w:eastAsia="Times New Roman" w:hAnsi="Arial" w:cs="Arial"/>
          <w:color w:val="000000"/>
        </w:rPr>
        <w:t xml:space="preserve">If you </w:t>
      </w:r>
      <w:r>
        <w:rPr>
          <w:rFonts w:ascii="Arial" w:eastAsia="Times New Roman" w:hAnsi="Arial" w:cs="Arial"/>
          <w:color w:val="000000"/>
        </w:rPr>
        <w:t xml:space="preserve">or your IT Group </w:t>
      </w:r>
      <w:r w:rsidR="005518D1">
        <w:rPr>
          <w:rFonts w:ascii="Arial" w:eastAsia="Times New Roman" w:hAnsi="Arial" w:cs="Arial"/>
          <w:color w:val="000000"/>
        </w:rPr>
        <w:t xml:space="preserve">logged in as an Administrator user to do the install, but you normally login as a non-admin user, then </w:t>
      </w:r>
      <w:r>
        <w:rPr>
          <w:rFonts w:ascii="Arial" w:eastAsia="Times New Roman" w:hAnsi="Arial" w:cs="Arial"/>
          <w:color w:val="000000"/>
        </w:rPr>
        <w:t xml:space="preserve">it is important to </w:t>
      </w:r>
      <w:r w:rsidR="005518D1">
        <w:rPr>
          <w:rFonts w:ascii="Arial" w:eastAsia="Times New Roman" w:hAnsi="Arial" w:cs="Arial"/>
          <w:color w:val="000000"/>
        </w:rPr>
        <w:t xml:space="preserve">log out and login as your normal non-admin userid. </w:t>
      </w:r>
    </w:p>
    <w:p w:rsidR="007B5ED3" w:rsidRPr="00402E1C" w:rsidRDefault="00446214">
      <w:pPr>
        <w:numPr>
          <w:ilvl w:val="0"/>
          <w:numId w:val="4"/>
        </w:numPr>
        <w:spacing w:before="100" w:beforeAutospacing="1" w:after="240"/>
        <w:rPr>
          <w:rFonts w:ascii="Arial" w:eastAsia="Times New Roman" w:hAnsi="Arial" w:cs="Arial"/>
          <w:color w:val="000000"/>
        </w:rPr>
      </w:pPr>
      <w:r w:rsidRPr="00402E1C">
        <w:rPr>
          <w:rFonts w:ascii="Arial" w:eastAsia="Times New Roman" w:hAnsi="Arial" w:cs="Arial"/>
          <w:color w:val="000000"/>
        </w:rPr>
        <w:t>Double click on th</w:t>
      </w:r>
      <w:r w:rsidR="00DA35A5">
        <w:rPr>
          <w:rFonts w:ascii="Arial" w:eastAsia="Times New Roman" w:hAnsi="Arial" w:cs="Arial"/>
          <w:color w:val="000000"/>
        </w:rPr>
        <w:t>e PTI desktop</w:t>
      </w:r>
      <w:r w:rsidRPr="00402E1C">
        <w:rPr>
          <w:rFonts w:ascii="Arial" w:eastAsia="Times New Roman" w:hAnsi="Arial" w:cs="Arial"/>
          <w:color w:val="000000"/>
        </w:rPr>
        <w:t xml:space="preserve"> icon </w:t>
      </w:r>
      <w:r w:rsidR="00DA35A5">
        <w:rPr>
          <w:rFonts w:ascii="Arial" w:eastAsia="Times New Roman" w:hAnsi="Arial" w:cs="Arial"/>
          <w:color w:val="000000"/>
        </w:rPr>
        <w:t xml:space="preserve">as shown below </w:t>
      </w:r>
      <w:r w:rsidRPr="00402E1C">
        <w:rPr>
          <w:rFonts w:ascii="Arial" w:eastAsia="Times New Roman" w:hAnsi="Arial" w:cs="Arial"/>
          <w:color w:val="000000"/>
        </w:rPr>
        <w:t xml:space="preserve">and login into </w:t>
      </w:r>
      <w:r w:rsidR="004B1C4A" w:rsidRPr="00402E1C">
        <w:rPr>
          <w:rFonts w:ascii="Arial" w:eastAsia="Times New Roman" w:hAnsi="Arial" w:cs="Arial"/>
          <w:color w:val="000000"/>
        </w:rPr>
        <w:t>PTI</w:t>
      </w:r>
      <w:r w:rsidRPr="00402E1C">
        <w:rPr>
          <w:rFonts w:ascii="Arial" w:eastAsia="Times New Roman" w:hAnsi="Arial" w:cs="Arial"/>
          <w:color w:val="000000"/>
        </w:rPr>
        <w:t>.</w:t>
      </w:r>
    </w:p>
    <w:p w:rsidR="007B5ED3" w:rsidRPr="00402E1C" w:rsidRDefault="00A37EED">
      <w:pPr>
        <w:pStyle w:val="NormalWeb"/>
        <w:rPr>
          <w:rFonts w:ascii="Arial" w:hAnsi="Arial" w:cs="Arial"/>
          <w:color w:val="000000"/>
          <w:sz w:val="20"/>
          <w:szCs w:val="20"/>
        </w:rPr>
      </w:pPr>
      <w:r>
        <w:rPr>
          <w:noProof/>
        </w:rPr>
        <w:drawing>
          <wp:inline distT="0" distB="0" distL="0" distR="0">
            <wp:extent cx="628571" cy="800000"/>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28571" cy="800000"/>
                    </a:xfrm>
                    <a:prstGeom prst="rect">
                      <a:avLst/>
                    </a:prstGeom>
                  </pic:spPr>
                </pic:pic>
              </a:graphicData>
            </a:graphic>
          </wp:inline>
        </w:drawing>
      </w:r>
    </w:p>
    <w:p w:rsidR="00402E1C" w:rsidRDefault="00DA35A5" w:rsidP="00402E1C">
      <w:pPr>
        <w:rPr>
          <w:color w:val="000000"/>
        </w:rPr>
      </w:pPr>
      <w:r>
        <w:rPr>
          <w:rFonts w:ascii="Arial" w:hAnsi="Arial" w:cs="Arial"/>
          <w:color w:val="000000"/>
        </w:rPr>
        <w:t xml:space="preserve">The Login dialog box will show the release and build numbers for the installed software. They should match the release and build number for the installer you downloaded. </w:t>
      </w:r>
      <w:r w:rsidR="00402E1C">
        <w:rPr>
          <w:rFonts w:ascii="Arial" w:hAnsi="Arial" w:cs="Arial"/>
          <w:color w:val="000000"/>
        </w:rPr>
        <w:t>Once you confirm that the release and build numbers are correct you can enter your userid and password, and login into PTI.</w:t>
      </w:r>
    </w:p>
    <w:p w:rsidR="00402E1C" w:rsidRDefault="00402E1C" w:rsidP="00402E1C">
      <w:pPr>
        <w:rPr>
          <w:color w:val="000000"/>
        </w:rPr>
      </w:pPr>
    </w:p>
    <w:p w:rsidR="00402E1C" w:rsidRDefault="00402E1C" w:rsidP="00402E1C">
      <w:pPr>
        <w:rPr>
          <w:color w:val="000000"/>
        </w:rPr>
      </w:pPr>
      <w:r>
        <w:rPr>
          <w:rFonts w:ascii="Arial" w:hAnsi="Arial" w:cs="Arial"/>
          <w:color w:val="000000"/>
        </w:rPr>
        <w:t xml:space="preserve">If you are uncertain of the version of the PTI currently on your machine, just open the PTI and above the login you will see the </w:t>
      </w:r>
      <w:r w:rsidR="004F12A0">
        <w:rPr>
          <w:rFonts w:ascii="Arial" w:hAnsi="Arial" w:cs="Arial"/>
          <w:color w:val="000000"/>
        </w:rPr>
        <w:t>release and build numbers, which identify the</w:t>
      </w:r>
      <w:r>
        <w:rPr>
          <w:rFonts w:ascii="Arial" w:hAnsi="Arial" w:cs="Arial"/>
          <w:color w:val="000000"/>
        </w:rPr>
        <w:t xml:space="preserve"> version</w:t>
      </w:r>
      <w:r w:rsidR="004F12A0">
        <w:rPr>
          <w:rFonts w:ascii="Arial" w:hAnsi="Arial" w:cs="Arial"/>
          <w:color w:val="000000"/>
        </w:rPr>
        <w:t xml:space="preserve"> you have installed</w:t>
      </w:r>
      <w:r>
        <w:rPr>
          <w:rFonts w:ascii="Arial" w:hAnsi="Arial" w:cs="Arial"/>
          <w:color w:val="000000"/>
        </w:rPr>
        <w:t>.</w:t>
      </w:r>
    </w:p>
    <w:p w:rsidR="00AF53F5" w:rsidRPr="00402E1C" w:rsidRDefault="00AF53F5">
      <w:pPr>
        <w:pStyle w:val="NormalWeb"/>
        <w:rPr>
          <w:rFonts w:ascii="Arial" w:hAnsi="Arial" w:cs="Arial"/>
          <w:color w:val="000000"/>
          <w:sz w:val="20"/>
          <w:szCs w:val="20"/>
        </w:rPr>
      </w:pPr>
    </w:p>
    <w:p w:rsidR="00446214" w:rsidRDefault="009808EE">
      <w:pPr>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0;height:1.5pt" o:hralign="center" o:hrstd="t" o:hr="t" fillcolor="#a0a0a0" stroked="f"/>
        </w:pict>
      </w:r>
    </w:p>
    <w:sectPr w:rsidR="00446214" w:rsidSect="007B6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BF"/>
    <w:multiLevelType w:val="multilevel"/>
    <w:tmpl w:val="A7E8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3424B"/>
    <w:multiLevelType w:val="multilevel"/>
    <w:tmpl w:val="FB5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A1E59"/>
    <w:multiLevelType w:val="multilevel"/>
    <w:tmpl w:val="CAA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6140D"/>
    <w:multiLevelType w:val="multilevel"/>
    <w:tmpl w:val="F59A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67DBB"/>
    <w:multiLevelType w:val="multilevel"/>
    <w:tmpl w:val="82C4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D643F"/>
    <w:multiLevelType w:val="multilevel"/>
    <w:tmpl w:val="267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DD"/>
    <w:rsid w:val="000B524B"/>
    <w:rsid w:val="00217ADD"/>
    <w:rsid w:val="00251F60"/>
    <w:rsid w:val="00356B7B"/>
    <w:rsid w:val="003E2EF2"/>
    <w:rsid w:val="00402E1C"/>
    <w:rsid w:val="004276B9"/>
    <w:rsid w:val="00444D68"/>
    <w:rsid w:val="00446214"/>
    <w:rsid w:val="00451244"/>
    <w:rsid w:val="004B1C4A"/>
    <w:rsid w:val="004F12A0"/>
    <w:rsid w:val="00544EE9"/>
    <w:rsid w:val="005518D1"/>
    <w:rsid w:val="00795FA1"/>
    <w:rsid w:val="007B5ED3"/>
    <w:rsid w:val="007B6D1C"/>
    <w:rsid w:val="00964982"/>
    <w:rsid w:val="009808EE"/>
    <w:rsid w:val="00A37EED"/>
    <w:rsid w:val="00AE2E38"/>
    <w:rsid w:val="00AF3863"/>
    <w:rsid w:val="00AF53F5"/>
    <w:rsid w:val="00D1312A"/>
    <w:rsid w:val="00D72EAF"/>
    <w:rsid w:val="00DA35A5"/>
    <w:rsid w:val="00DE7033"/>
    <w:rsid w:val="00EC0EF9"/>
    <w:rsid w:val="00F9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100" w:beforeAutospacing="1" w:after="100" w:afterAutospacing="1"/>
    </w:pPr>
  </w:style>
  <w:style w:type="paragraph" w:customStyle="1" w:styleId="print-only">
    <w:name w:val="print-only"/>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pagesection">
    <w:name w:val="pagesection"/>
    <w:basedOn w:val="Normal"/>
    <w:pPr>
      <w:spacing w:before="100" w:beforeAutospacing="1" w:after="100" w:afterAutospacing="1"/>
    </w:pPr>
  </w:style>
  <w:style w:type="paragraph" w:customStyle="1" w:styleId="aui-header-inner">
    <w:name w:val="aui-header-inner"/>
    <w:basedOn w:val="Normal"/>
    <w:pPr>
      <w:spacing w:before="100" w:beforeAutospacing="1" w:after="100" w:afterAutospacing="1"/>
    </w:pPr>
    <w:rPr>
      <w:vanish/>
    </w:rPr>
  </w:style>
  <w:style w:type="paragraph" w:customStyle="1" w:styleId="sidebar">
    <w:name w:val="sidebar"/>
    <w:basedOn w:val="Normal"/>
    <w:pPr>
      <w:spacing w:before="100" w:beforeAutospacing="1" w:after="100" w:afterAutospacing="1"/>
    </w:pPr>
    <w:rPr>
      <w:vanish/>
    </w:rPr>
  </w:style>
  <w:style w:type="paragraph" w:customStyle="1" w:styleId="ia-fixed-sidebar">
    <w:name w:val="ia-fixed-sidebar"/>
    <w:basedOn w:val="Normal"/>
    <w:pPr>
      <w:spacing w:before="100" w:beforeAutospacing="1" w:after="100" w:afterAutospacing="1"/>
    </w:pPr>
    <w:rPr>
      <w:vanish/>
    </w:rPr>
  </w:style>
  <w:style w:type="paragraph" w:customStyle="1" w:styleId="page-actions">
    <w:name w:val="page-actions"/>
    <w:basedOn w:val="Normal"/>
    <w:pPr>
      <w:spacing w:before="100" w:beforeAutospacing="1" w:after="100" w:afterAutospacing="1"/>
    </w:pPr>
    <w:rPr>
      <w:vanish/>
    </w:rPr>
  </w:style>
  <w:style w:type="paragraph" w:customStyle="1" w:styleId="navmenu">
    <w:name w:val="navmenu"/>
    <w:basedOn w:val="Normal"/>
    <w:pPr>
      <w:spacing w:before="100" w:beforeAutospacing="1" w:after="100" w:afterAutospacing="1"/>
    </w:pPr>
    <w:rPr>
      <w:vanish/>
    </w:rPr>
  </w:style>
  <w:style w:type="paragraph" w:customStyle="1" w:styleId="ajs-menu-bar">
    <w:name w:val="ajs-menu-bar"/>
    <w:basedOn w:val="Normal"/>
    <w:pPr>
      <w:spacing w:before="100" w:beforeAutospacing="1" w:after="100" w:afterAutospacing="1"/>
    </w:pPr>
    <w:rPr>
      <w:vanish/>
    </w:rPr>
  </w:style>
  <w:style w:type="paragraph" w:customStyle="1" w:styleId="noprint">
    <w:name w:val="noprint"/>
    <w:basedOn w:val="Normal"/>
    <w:pPr>
      <w:spacing w:before="100" w:beforeAutospacing="1" w:after="100" w:afterAutospacing="1"/>
    </w:pPr>
    <w:rPr>
      <w:vanish/>
    </w:rPr>
  </w:style>
  <w:style w:type="paragraph" w:customStyle="1" w:styleId="inline-control-link">
    <w:name w:val="inline-control-link"/>
    <w:basedOn w:val="Normal"/>
    <w:pPr>
      <w:spacing w:before="100" w:beforeAutospacing="1" w:after="100" w:afterAutospacing="1"/>
    </w:pPr>
    <w:rPr>
      <w:vanish/>
    </w:rPr>
  </w:style>
  <w:style w:type="paragraph" w:customStyle="1" w:styleId="global-comment-actions">
    <w:name w:val="global-comment-actions"/>
    <w:basedOn w:val="Normal"/>
    <w:pPr>
      <w:spacing w:before="100" w:beforeAutospacing="1" w:after="100" w:afterAutospacing="1"/>
    </w:pPr>
    <w:rPr>
      <w:vanish/>
    </w:rPr>
  </w:style>
  <w:style w:type="paragraph" w:customStyle="1" w:styleId="comment-actions">
    <w:name w:val="comment-actions"/>
    <w:basedOn w:val="Normal"/>
    <w:pPr>
      <w:spacing w:before="100" w:beforeAutospacing="1" w:after="100" w:afterAutospacing="1"/>
    </w:pPr>
    <w:rPr>
      <w:vanish/>
    </w:rPr>
  </w:style>
  <w:style w:type="paragraph" w:customStyle="1" w:styleId="quick-comment-container">
    <w:name w:val="quick-comment-container"/>
    <w:basedOn w:val="Normal"/>
    <w:pPr>
      <w:spacing w:before="100" w:beforeAutospacing="1" w:after="100" w:afterAutospacing="1"/>
    </w:pPr>
    <w:rPr>
      <w:vanish/>
    </w:rPr>
  </w:style>
  <w:style w:type="paragraph" w:customStyle="1" w:styleId="comment1">
    <w:name w:val="comment1"/>
    <w:basedOn w:val="Normal"/>
    <w:pPr>
      <w:spacing w:before="100" w:beforeAutospacing="1" w:after="100" w:afterAutospacing="1"/>
    </w:pPr>
  </w:style>
  <w:style w:type="paragraph" w:customStyle="1" w:styleId="comment-body1">
    <w:name w:val="comment-body1"/>
    <w:basedOn w:val="Normal"/>
    <w:pPr>
      <w:spacing w:before="100" w:beforeAutospacing="1" w:after="100" w:afterAutospacing="1"/>
    </w:pPr>
  </w:style>
  <w:style w:type="paragraph" w:customStyle="1" w:styleId="comment-content1">
    <w:name w:val="comment-content1"/>
    <w:basedOn w:val="Normal"/>
    <w:pPr>
      <w:spacing w:before="100" w:beforeAutospacing="1" w:after="100" w:afterAutospacing="1"/>
    </w:pPr>
  </w:style>
  <w:style w:type="paragraph" w:customStyle="1" w:styleId="pagesection1">
    <w:name w:val="pagesection1"/>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17ADD"/>
    <w:rPr>
      <w:rFonts w:ascii="Tahoma" w:hAnsi="Tahoma" w:cs="Tahoma"/>
      <w:sz w:val="16"/>
      <w:szCs w:val="16"/>
    </w:rPr>
  </w:style>
  <w:style w:type="character" w:customStyle="1" w:styleId="BalloonTextChar">
    <w:name w:val="Balloon Text Char"/>
    <w:basedOn w:val="DefaultParagraphFont"/>
    <w:link w:val="BalloonText"/>
    <w:uiPriority w:val="99"/>
    <w:semiHidden/>
    <w:rsid w:val="00217ADD"/>
    <w:rPr>
      <w:rFonts w:ascii="Tahoma" w:eastAsiaTheme="minorEastAsia" w:hAnsi="Tahoma" w:cs="Tahoma"/>
      <w:sz w:val="16"/>
      <w:szCs w:val="16"/>
    </w:rPr>
  </w:style>
  <w:style w:type="paragraph" w:styleId="ListParagraph">
    <w:name w:val="List Paragraph"/>
    <w:basedOn w:val="Normal"/>
    <w:uiPriority w:val="34"/>
    <w:qFormat/>
    <w:rsid w:val="00402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NormalWeb">
    <w:name w:val="Normal (Web)"/>
    <w:basedOn w:val="Normal"/>
    <w:uiPriority w:val="99"/>
    <w:unhideWhenUsed/>
    <w:pPr>
      <w:spacing w:before="100" w:beforeAutospacing="1" w:after="100" w:afterAutospacing="1"/>
    </w:pPr>
  </w:style>
  <w:style w:type="paragraph" w:customStyle="1" w:styleId="print-only">
    <w:name w:val="print-only"/>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comment-body">
    <w:name w:val="comment-body"/>
    <w:basedOn w:val="Normal"/>
    <w:pPr>
      <w:spacing w:before="100" w:beforeAutospacing="1" w:after="100" w:afterAutospacing="1"/>
    </w:pPr>
  </w:style>
  <w:style w:type="paragraph" w:customStyle="1" w:styleId="comment-content">
    <w:name w:val="comment-content"/>
    <w:basedOn w:val="Normal"/>
    <w:pPr>
      <w:spacing w:before="100" w:beforeAutospacing="1" w:after="100" w:afterAutospacing="1"/>
    </w:pPr>
  </w:style>
  <w:style w:type="paragraph" w:customStyle="1" w:styleId="pagesection">
    <w:name w:val="pagesection"/>
    <w:basedOn w:val="Normal"/>
    <w:pPr>
      <w:spacing w:before="100" w:beforeAutospacing="1" w:after="100" w:afterAutospacing="1"/>
    </w:pPr>
  </w:style>
  <w:style w:type="paragraph" w:customStyle="1" w:styleId="aui-header-inner">
    <w:name w:val="aui-header-inner"/>
    <w:basedOn w:val="Normal"/>
    <w:pPr>
      <w:spacing w:before="100" w:beforeAutospacing="1" w:after="100" w:afterAutospacing="1"/>
    </w:pPr>
    <w:rPr>
      <w:vanish/>
    </w:rPr>
  </w:style>
  <w:style w:type="paragraph" w:customStyle="1" w:styleId="sidebar">
    <w:name w:val="sidebar"/>
    <w:basedOn w:val="Normal"/>
    <w:pPr>
      <w:spacing w:before="100" w:beforeAutospacing="1" w:after="100" w:afterAutospacing="1"/>
    </w:pPr>
    <w:rPr>
      <w:vanish/>
    </w:rPr>
  </w:style>
  <w:style w:type="paragraph" w:customStyle="1" w:styleId="ia-fixed-sidebar">
    <w:name w:val="ia-fixed-sidebar"/>
    <w:basedOn w:val="Normal"/>
    <w:pPr>
      <w:spacing w:before="100" w:beforeAutospacing="1" w:after="100" w:afterAutospacing="1"/>
    </w:pPr>
    <w:rPr>
      <w:vanish/>
    </w:rPr>
  </w:style>
  <w:style w:type="paragraph" w:customStyle="1" w:styleId="page-actions">
    <w:name w:val="page-actions"/>
    <w:basedOn w:val="Normal"/>
    <w:pPr>
      <w:spacing w:before="100" w:beforeAutospacing="1" w:after="100" w:afterAutospacing="1"/>
    </w:pPr>
    <w:rPr>
      <w:vanish/>
    </w:rPr>
  </w:style>
  <w:style w:type="paragraph" w:customStyle="1" w:styleId="navmenu">
    <w:name w:val="navmenu"/>
    <w:basedOn w:val="Normal"/>
    <w:pPr>
      <w:spacing w:before="100" w:beforeAutospacing="1" w:after="100" w:afterAutospacing="1"/>
    </w:pPr>
    <w:rPr>
      <w:vanish/>
    </w:rPr>
  </w:style>
  <w:style w:type="paragraph" w:customStyle="1" w:styleId="ajs-menu-bar">
    <w:name w:val="ajs-menu-bar"/>
    <w:basedOn w:val="Normal"/>
    <w:pPr>
      <w:spacing w:before="100" w:beforeAutospacing="1" w:after="100" w:afterAutospacing="1"/>
    </w:pPr>
    <w:rPr>
      <w:vanish/>
    </w:rPr>
  </w:style>
  <w:style w:type="paragraph" w:customStyle="1" w:styleId="noprint">
    <w:name w:val="noprint"/>
    <w:basedOn w:val="Normal"/>
    <w:pPr>
      <w:spacing w:before="100" w:beforeAutospacing="1" w:after="100" w:afterAutospacing="1"/>
    </w:pPr>
    <w:rPr>
      <w:vanish/>
    </w:rPr>
  </w:style>
  <w:style w:type="paragraph" w:customStyle="1" w:styleId="inline-control-link">
    <w:name w:val="inline-control-link"/>
    <w:basedOn w:val="Normal"/>
    <w:pPr>
      <w:spacing w:before="100" w:beforeAutospacing="1" w:after="100" w:afterAutospacing="1"/>
    </w:pPr>
    <w:rPr>
      <w:vanish/>
    </w:rPr>
  </w:style>
  <w:style w:type="paragraph" w:customStyle="1" w:styleId="global-comment-actions">
    <w:name w:val="global-comment-actions"/>
    <w:basedOn w:val="Normal"/>
    <w:pPr>
      <w:spacing w:before="100" w:beforeAutospacing="1" w:after="100" w:afterAutospacing="1"/>
    </w:pPr>
    <w:rPr>
      <w:vanish/>
    </w:rPr>
  </w:style>
  <w:style w:type="paragraph" w:customStyle="1" w:styleId="comment-actions">
    <w:name w:val="comment-actions"/>
    <w:basedOn w:val="Normal"/>
    <w:pPr>
      <w:spacing w:before="100" w:beforeAutospacing="1" w:after="100" w:afterAutospacing="1"/>
    </w:pPr>
    <w:rPr>
      <w:vanish/>
    </w:rPr>
  </w:style>
  <w:style w:type="paragraph" w:customStyle="1" w:styleId="quick-comment-container">
    <w:name w:val="quick-comment-container"/>
    <w:basedOn w:val="Normal"/>
    <w:pPr>
      <w:spacing w:before="100" w:beforeAutospacing="1" w:after="100" w:afterAutospacing="1"/>
    </w:pPr>
    <w:rPr>
      <w:vanish/>
    </w:rPr>
  </w:style>
  <w:style w:type="paragraph" w:customStyle="1" w:styleId="comment1">
    <w:name w:val="comment1"/>
    <w:basedOn w:val="Normal"/>
    <w:pPr>
      <w:spacing w:before="100" w:beforeAutospacing="1" w:after="100" w:afterAutospacing="1"/>
    </w:pPr>
  </w:style>
  <w:style w:type="paragraph" w:customStyle="1" w:styleId="comment-body1">
    <w:name w:val="comment-body1"/>
    <w:basedOn w:val="Normal"/>
    <w:pPr>
      <w:spacing w:before="100" w:beforeAutospacing="1" w:after="100" w:afterAutospacing="1"/>
    </w:pPr>
  </w:style>
  <w:style w:type="paragraph" w:customStyle="1" w:styleId="comment-content1">
    <w:name w:val="comment-content1"/>
    <w:basedOn w:val="Normal"/>
    <w:pPr>
      <w:spacing w:before="100" w:beforeAutospacing="1" w:after="100" w:afterAutospacing="1"/>
    </w:pPr>
  </w:style>
  <w:style w:type="paragraph" w:customStyle="1" w:styleId="pagesection1">
    <w:name w:val="pagesection1"/>
    <w:basedOn w:val="Normal"/>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217ADD"/>
    <w:rPr>
      <w:rFonts w:ascii="Tahoma" w:hAnsi="Tahoma" w:cs="Tahoma"/>
      <w:sz w:val="16"/>
      <w:szCs w:val="16"/>
    </w:rPr>
  </w:style>
  <w:style w:type="character" w:customStyle="1" w:styleId="BalloonTextChar">
    <w:name w:val="Balloon Text Char"/>
    <w:basedOn w:val="DefaultParagraphFont"/>
    <w:link w:val="BalloonText"/>
    <w:uiPriority w:val="99"/>
    <w:semiHidden/>
    <w:rsid w:val="00217ADD"/>
    <w:rPr>
      <w:rFonts w:ascii="Tahoma" w:eastAsiaTheme="minorEastAsia" w:hAnsi="Tahoma" w:cs="Tahoma"/>
      <w:sz w:val="16"/>
      <w:szCs w:val="16"/>
    </w:rPr>
  </w:style>
  <w:style w:type="paragraph" w:styleId="ListParagraph">
    <w:name w:val="List Paragraph"/>
    <w:basedOn w:val="Normal"/>
    <w:uiPriority w:val="34"/>
    <w:qFormat/>
    <w:rsid w:val="0040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756">
      <w:bodyDiv w:val="1"/>
      <w:marLeft w:val="0"/>
      <w:marRight w:val="0"/>
      <w:marTop w:val="0"/>
      <w:marBottom w:val="0"/>
      <w:divBdr>
        <w:top w:val="none" w:sz="0" w:space="0" w:color="auto"/>
        <w:left w:val="none" w:sz="0" w:space="0" w:color="auto"/>
        <w:bottom w:val="none" w:sz="0" w:space="0" w:color="auto"/>
        <w:right w:val="none" w:sz="0" w:space="0" w:color="auto"/>
      </w:divBdr>
    </w:div>
    <w:div w:id="1479877972">
      <w:bodyDiv w:val="1"/>
      <w:marLeft w:val="0"/>
      <w:marRight w:val="0"/>
      <w:marTop w:val="0"/>
      <w:marBottom w:val="0"/>
      <w:divBdr>
        <w:top w:val="none" w:sz="0" w:space="0" w:color="auto"/>
        <w:left w:val="none" w:sz="0" w:space="0" w:color="auto"/>
        <w:bottom w:val="none" w:sz="0" w:space="0" w:color="auto"/>
        <w:right w:val="none" w:sz="0" w:space="0" w:color="auto"/>
      </w:divBdr>
    </w:div>
    <w:div w:id="18137165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dings.atlassian.net/wiki/display/tr/tLandings+PTI+Installer+Download+and+tLandings+2014+Salmon+Season+Preparations" TargetMode="External"/><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Installing seaLandings on Windows 7 Machines</vt:lpstr>
    </vt:vector>
  </TitlesOfParts>
  <Company>Alaska Dept of Fish and Game</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Installing seaLandings on Windows 7 Machines</dc:title>
  <dc:creator>Windows User</dc:creator>
  <cp:lastModifiedBy>Windows User</cp:lastModifiedBy>
  <cp:revision>2</cp:revision>
  <dcterms:created xsi:type="dcterms:W3CDTF">2014-07-22T18:36:00Z</dcterms:created>
  <dcterms:modified xsi:type="dcterms:W3CDTF">2014-07-22T18:36:00Z</dcterms:modified>
</cp:coreProperties>
</file>