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99" w:rsidRDefault="000C5399" w:rsidP="000C5399">
      <w:pPr>
        <w:spacing w:before="100" w:beforeAutospacing="1" w:after="100" w:afterAutospacing="1" w:line="240" w:lineRule="auto"/>
        <w:rPr>
          <w:rFonts w:eastAsia="Times New Roman" w:cs="Times New Roman"/>
          <w:b/>
          <w:color w:val="548DD4" w:themeColor="text2" w:themeTint="99"/>
          <w:sz w:val="40"/>
          <w:szCs w:val="40"/>
        </w:rPr>
      </w:pPr>
      <w:r>
        <w:rPr>
          <w:rFonts w:eastAsia="Times New Roman" w:cs="Times New Roman"/>
          <w:b/>
          <w:color w:val="548DD4" w:themeColor="text2" w:themeTint="99"/>
          <w:sz w:val="40"/>
          <w:szCs w:val="40"/>
        </w:rPr>
        <w:t xml:space="preserve">PTI </w:t>
      </w:r>
      <w:r>
        <w:rPr>
          <w:rFonts w:eastAsia="Times New Roman" w:cs="Times New Roman"/>
          <w:b/>
          <w:color w:val="548DD4" w:themeColor="text2" w:themeTint="99"/>
          <w:sz w:val="40"/>
          <w:szCs w:val="40"/>
        </w:rPr>
        <w:t>Scenario 3</w:t>
      </w:r>
      <w:r w:rsidRPr="00F745FB">
        <w:rPr>
          <w:rFonts w:eastAsia="Times New Roman" w:cs="Times New Roman"/>
          <w:b/>
          <w:color w:val="548DD4" w:themeColor="text2" w:themeTint="99"/>
          <w:sz w:val="40"/>
          <w:szCs w:val="40"/>
        </w:rPr>
        <w:t>:  Import Landing Reports to eLandings</w:t>
      </w:r>
    </w:p>
    <w:p w:rsidR="000C5399" w:rsidRPr="000C5399" w:rsidRDefault="000C5399" w:rsidP="000C5399">
      <w:pPr>
        <w:spacing w:before="100" w:beforeAutospacing="1" w:after="100" w:afterAutospacing="1" w:line="240" w:lineRule="auto"/>
        <w:rPr>
          <w:rFonts w:eastAsia="Times New Roman" w:cs="Times New Roman"/>
          <w:b/>
          <w:color w:val="548DD4" w:themeColor="text2" w:themeTint="99"/>
          <w:sz w:val="32"/>
          <w:szCs w:val="32"/>
        </w:rPr>
      </w:pPr>
      <w:r>
        <w:rPr>
          <w:rFonts w:eastAsia="Times New Roman" w:cs="Times New Roman"/>
          <w:b/>
          <w:color w:val="548DD4" w:themeColor="text2" w:themeTint="99"/>
          <w:sz w:val="32"/>
          <w:szCs w:val="32"/>
        </w:rPr>
        <w:t>Bristol Bay Processors Only Training Exercise</w:t>
      </w:r>
    </w:p>
    <w:p w:rsidR="009B64D3" w:rsidRPr="000C5399" w:rsidRDefault="009B64D3">
      <w:pPr>
        <w:rPr>
          <w:rFonts w:ascii="Times New Roman" w:hAnsi="Times New Roman" w:cs="Times New Roman"/>
        </w:rPr>
      </w:pPr>
      <w:r w:rsidRPr="000C5399">
        <w:rPr>
          <w:rFonts w:ascii="Times New Roman" w:hAnsi="Times New Roman" w:cs="Times New Roman"/>
          <w:b/>
          <w:sz w:val="24"/>
          <w:szCs w:val="24"/>
        </w:rPr>
        <w:t>Data Processing Procedures to Uplo</w:t>
      </w:r>
      <w:r w:rsidR="00EA4BFE" w:rsidRPr="000C5399">
        <w:rPr>
          <w:rFonts w:ascii="Times New Roman" w:hAnsi="Times New Roman" w:cs="Times New Roman"/>
          <w:b/>
          <w:sz w:val="24"/>
          <w:szCs w:val="24"/>
        </w:rPr>
        <w:t>ad and Convert Mixed Salmon to Unique Salmon S</w:t>
      </w:r>
      <w:r w:rsidRPr="000C5399">
        <w:rPr>
          <w:rFonts w:ascii="Times New Roman" w:hAnsi="Times New Roman" w:cs="Times New Roman"/>
          <w:b/>
          <w:sz w:val="24"/>
          <w:szCs w:val="24"/>
        </w:rPr>
        <w:t>pecies.</w:t>
      </w:r>
      <w:r w:rsidRPr="000C5399">
        <w:rPr>
          <w:rFonts w:ascii="Times New Roman" w:hAnsi="Times New Roman" w:cs="Times New Roman"/>
        </w:rPr>
        <w:t xml:space="preserve">  </w:t>
      </w:r>
    </w:p>
    <w:p w:rsidR="000C5399" w:rsidRPr="000C5399" w:rsidRDefault="000C5399" w:rsidP="000C5399">
      <w:pPr>
        <w:spacing w:before="100" w:after="100" w:line="240" w:lineRule="auto"/>
        <w:rPr>
          <w:rFonts w:ascii="Times New Roman" w:eastAsia="Times New Roman" w:hAnsi="Times New Roman" w:cs="Times New Roman"/>
          <w:i/>
          <w:sz w:val="32"/>
          <w:szCs w:val="32"/>
        </w:rPr>
      </w:pPr>
      <w:r w:rsidRPr="000C5399">
        <w:rPr>
          <w:rFonts w:ascii="Times New Roman" w:eastAsia="Times New Roman" w:hAnsi="Times New Roman" w:cs="Times New Roman"/>
          <w:sz w:val="32"/>
          <w:szCs w:val="32"/>
        </w:rPr>
        <w:t xml:space="preserve">User ID:  </w:t>
      </w:r>
      <w:r w:rsidRPr="000C5399">
        <w:rPr>
          <w:rFonts w:ascii="Times New Roman" w:eastAsia="Times New Roman" w:hAnsi="Times New Roman" w:cs="Times New Roman"/>
          <w:b/>
          <w:i/>
          <w:sz w:val="32"/>
          <w:szCs w:val="32"/>
        </w:rPr>
        <w:t>sfish</w:t>
      </w:r>
      <w:r w:rsidRPr="000C5399">
        <w:rPr>
          <w:rFonts w:ascii="Times New Roman" w:eastAsia="Times New Roman" w:hAnsi="Times New Roman" w:cs="Times New Roman"/>
          <w:b/>
          <w:i/>
          <w:sz w:val="32"/>
          <w:szCs w:val="32"/>
        </w:rPr>
        <w:tab/>
      </w:r>
      <w:r w:rsidRPr="000C5399">
        <w:rPr>
          <w:rFonts w:ascii="Times New Roman" w:eastAsia="Times New Roman" w:hAnsi="Times New Roman" w:cs="Times New Roman"/>
          <w:sz w:val="32"/>
          <w:szCs w:val="32"/>
        </w:rPr>
        <w:br/>
        <w:t xml:space="preserve">Password:  </w:t>
      </w:r>
      <w:r w:rsidRPr="000C5399">
        <w:rPr>
          <w:rFonts w:ascii="Times New Roman" w:eastAsia="Times New Roman" w:hAnsi="Times New Roman" w:cs="Times New Roman"/>
          <w:b/>
          <w:i/>
          <w:sz w:val="32"/>
          <w:szCs w:val="32"/>
        </w:rPr>
        <w:t>sockeye1</w:t>
      </w:r>
    </w:p>
    <w:p w:rsidR="009B64D3" w:rsidRPr="000C5399" w:rsidRDefault="009B64D3">
      <w:pPr>
        <w:rPr>
          <w:rFonts w:ascii="Times New Roman" w:hAnsi="Times New Roman" w:cs="Times New Roman"/>
          <w:sz w:val="24"/>
          <w:szCs w:val="24"/>
        </w:rPr>
      </w:pPr>
      <w:r w:rsidRPr="000C5399">
        <w:rPr>
          <w:rFonts w:ascii="Times New Roman" w:hAnsi="Times New Roman" w:cs="Times New Roman"/>
          <w:sz w:val="24"/>
          <w:szCs w:val="24"/>
        </w:rPr>
        <w:t>To complete this exercise, you will need:</w:t>
      </w:r>
    </w:p>
    <w:p w:rsidR="009B64D3" w:rsidRPr="000C5399" w:rsidRDefault="009B64D3" w:rsidP="00EA4BFE">
      <w:pPr>
        <w:pStyle w:val="ListParagraph"/>
        <w:numPr>
          <w:ilvl w:val="0"/>
          <w:numId w:val="1"/>
        </w:numPr>
        <w:rPr>
          <w:rFonts w:ascii="Times New Roman" w:hAnsi="Times New Roman" w:cs="Times New Roman"/>
          <w:sz w:val="24"/>
          <w:szCs w:val="24"/>
        </w:rPr>
      </w:pPr>
      <w:r w:rsidRPr="000C5399">
        <w:rPr>
          <w:rFonts w:ascii="Times New Roman" w:hAnsi="Times New Roman" w:cs="Times New Roman"/>
          <w:sz w:val="24"/>
          <w:szCs w:val="24"/>
        </w:rPr>
        <w:t>A thumb drive</w:t>
      </w:r>
      <w:r w:rsidR="00844B38" w:rsidRPr="000C5399">
        <w:rPr>
          <w:rFonts w:ascii="Times New Roman" w:hAnsi="Times New Roman" w:cs="Times New Roman"/>
          <w:sz w:val="24"/>
          <w:szCs w:val="24"/>
        </w:rPr>
        <w:t xml:space="preserve"> </w:t>
      </w:r>
      <w:r w:rsidRPr="000C5399">
        <w:rPr>
          <w:rFonts w:ascii="Times New Roman" w:hAnsi="Times New Roman" w:cs="Times New Roman"/>
          <w:sz w:val="24"/>
          <w:szCs w:val="24"/>
        </w:rPr>
        <w:t xml:space="preserve"> prepared </w:t>
      </w:r>
      <w:r w:rsidR="00DA18FA" w:rsidRPr="000C5399">
        <w:rPr>
          <w:rFonts w:ascii="Times New Roman" w:hAnsi="Times New Roman" w:cs="Times New Roman"/>
          <w:sz w:val="24"/>
          <w:szCs w:val="24"/>
        </w:rPr>
        <w:t>for</w:t>
      </w:r>
      <w:r w:rsidR="00844B38" w:rsidRPr="000C5399">
        <w:rPr>
          <w:rFonts w:ascii="Times New Roman" w:hAnsi="Times New Roman" w:cs="Times New Roman"/>
          <w:sz w:val="24"/>
          <w:szCs w:val="24"/>
        </w:rPr>
        <w:t xml:space="preserve"> a  tender for King Crab </w:t>
      </w:r>
      <w:r w:rsidRPr="000C5399">
        <w:rPr>
          <w:rFonts w:ascii="Times New Roman" w:hAnsi="Times New Roman" w:cs="Times New Roman"/>
          <w:sz w:val="24"/>
          <w:szCs w:val="24"/>
        </w:rPr>
        <w:t xml:space="preserve">Processing, using the Processor Tender Interface (PTI) </w:t>
      </w:r>
      <w:r w:rsidR="00844B38" w:rsidRPr="000C5399">
        <w:rPr>
          <w:rFonts w:ascii="Times New Roman" w:hAnsi="Times New Roman" w:cs="Times New Roman"/>
          <w:b/>
          <w:color w:val="FF0000"/>
          <w:sz w:val="24"/>
          <w:szCs w:val="24"/>
        </w:rPr>
        <w:t>TRAINING</w:t>
      </w:r>
      <w:r w:rsidR="00844B38" w:rsidRPr="000C5399">
        <w:rPr>
          <w:rFonts w:ascii="Times New Roman" w:hAnsi="Times New Roman" w:cs="Times New Roman"/>
          <w:sz w:val="24"/>
          <w:szCs w:val="24"/>
        </w:rPr>
        <w:t xml:space="preserve"> </w:t>
      </w:r>
      <w:r w:rsidR="00EA4BFE" w:rsidRPr="000C5399">
        <w:rPr>
          <w:rFonts w:ascii="Times New Roman" w:hAnsi="Times New Roman" w:cs="Times New Roman"/>
          <w:sz w:val="24"/>
          <w:szCs w:val="24"/>
        </w:rPr>
        <w:t>application.</w:t>
      </w:r>
    </w:p>
    <w:p w:rsidR="00EE7E23" w:rsidRPr="000C5399" w:rsidRDefault="00844B38" w:rsidP="00EA4BFE">
      <w:pPr>
        <w:pStyle w:val="ListParagraph"/>
        <w:numPr>
          <w:ilvl w:val="0"/>
          <w:numId w:val="1"/>
        </w:numPr>
        <w:rPr>
          <w:rFonts w:ascii="Times New Roman" w:hAnsi="Times New Roman" w:cs="Times New Roman"/>
          <w:sz w:val="24"/>
          <w:szCs w:val="24"/>
        </w:rPr>
      </w:pPr>
      <w:r w:rsidRPr="000C5399">
        <w:rPr>
          <w:rFonts w:ascii="Times New Roman" w:hAnsi="Times New Roman" w:cs="Times New Roman"/>
          <w:sz w:val="24"/>
          <w:szCs w:val="24"/>
        </w:rPr>
        <w:t xml:space="preserve">Create three landing reports with mixed salmon species (species code 460) on each of the three landing reports.  </w:t>
      </w:r>
    </w:p>
    <w:p w:rsidR="00EA4BFE" w:rsidRPr="000C5399" w:rsidRDefault="00EA4BFE" w:rsidP="00EA4BFE">
      <w:pPr>
        <w:rPr>
          <w:rFonts w:ascii="Times New Roman" w:hAnsi="Times New Roman" w:cs="Times New Roman"/>
          <w:b/>
        </w:rPr>
      </w:pPr>
      <w:r w:rsidRPr="000C5399">
        <w:rPr>
          <w:rFonts w:ascii="Times New Roman" w:hAnsi="Times New Roman" w:cs="Times New Roman"/>
          <w:b/>
        </w:rPr>
        <w:t>SCENARIO</w:t>
      </w:r>
    </w:p>
    <w:p w:rsidR="00EA4BFE" w:rsidRPr="000C5399" w:rsidRDefault="00EA4BFE" w:rsidP="00EA4BFE">
      <w:pPr>
        <w:rPr>
          <w:rFonts w:ascii="Times New Roman" w:hAnsi="Times New Roman" w:cs="Times New Roman"/>
          <w:sz w:val="24"/>
          <w:szCs w:val="24"/>
        </w:rPr>
      </w:pPr>
      <w:r w:rsidRPr="000C5399">
        <w:rPr>
          <w:rFonts w:ascii="Times New Roman" w:hAnsi="Times New Roman" w:cs="Times New Roman"/>
          <w:sz w:val="24"/>
          <w:szCs w:val="24"/>
        </w:rPr>
        <w:t>You are the office manager of a Bri</w:t>
      </w:r>
      <w:r w:rsidR="000D7B2D" w:rsidRPr="000C5399">
        <w:rPr>
          <w:rFonts w:ascii="Times New Roman" w:hAnsi="Times New Roman" w:cs="Times New Roman"/>
          <w:sz w:val="24"/>
          <w:szCs w:val="24"/>
        </w:rPr>
        <w:t>stol Bay processor for King Crab</w:t>
      </w:r>
      <w:r w:rsidRPr="000C5399">
        <w:rPr>
          <w:rFonts w:ascii="Times New Roman" w:hAnsi="Times New Roman" w:cs="Times New Roman"/>
          <w:sz w:val="24"/>
          <w:szCs w:val="24"/>
        </w:rPr>
        <w:t xml:space="preserve"> Processing.  A tender has just delivered to you </w:t>
      </w:r>
      <w:r w:rsidR="00BB5743" w:rsidRPr="000C5399">
        <w:rPr>
          <w:rFonts w:ascii="Times New Roman" w:hAnsi="Times New Roman" w:cs="Times New Roman"/>
          <w:sz w:val="24"/>
          <w:szCs w:val="24"/>
        </w:rPr>
        <w:t>a packet of</w:t>
      </w:r>
      <w:r w:rsidR="003E0EAE" w:rsidRPr="000C5399">
        <w:rPr>
          <w:rFonts w:ascii="Times New Roman" w:hAnsi="Times New Roman" w:cs="Times New Roman"/>
          <w:sz w:val="24"/>
          <w:szCs w:val="24"/>
        </w:rPr>
        <w:t xml:space="preserve"> </w:t>
      </w:r>
      <w:r w:rsidR="00BB5743" w:rsidRPr="000C5399">
        <w:rPr>
          <w:rFonts w:ascii="Times New Roman" w:hAnsi="Times New Roman" w:cs="Times New Roman"/>
          <w:sz w:val="24"/>
          <w:szCs w:val="24"/>
        </w:rPr>
        <w:t xml:space="preserve">printed and </w:t>
      </w:r>
      <w:r w:rsidR="003E0EAE" w:rsidRPr="000C5399">
        <w:rPr>
          <w:rFonts w:ascii="Times New Roman" w:hAnsi="Times New Roman" w:cs="Times New Roman"/>
          <w:sz w:val="24"/>
          <w:szCs w:val="24"/>
        </w:rPr>
        <w:t>signed fish ticket</w:t>
      </w:r>
      <w:r w:rsidR="00BB5743" w:rsidRPr="000C5399">
        <w:rPr>
          <w:rFonts w:ascii="Times New Roman" w:hAnsi="Times New Roman" w:cs="Times New Roman"/>
          <w:sz w:val="24"/>
          <w:szCs w:val="24"/>
        </w:rPr>
        <w:t xml:space="preserve">s and a tLandings thumb </w:t>
      </w:r>
      <w:r w:rsidR="003E0EAE" w:rsidRPr="000C5399">
        <w:rPr>
          <w:rFonts w:ascii="Times New Roman" w:hAnsi="Times New Roman" w:cs="Times New Roman"/>
          <w:sz w:val="24"/>
          <w:szCs w:val="24"/>
        </w:rPr>
        <w:t xml:space="preserve">drive </w:t>
      </w:r>
      <w:r w:rsidR="00BB5743" w:rsidRPr="000C5399">
        <w:rPr>
          <w:rFonts w:ascii="Times New Roman" w:hAnsi="Times New Roman" w:cs="Times New Roman"/>
          <w:sz w:val="24"/>
          <w:szCs w:val="24"/>
        </w:rPr>
        <w:t>containing the</w:t>
      </w:r>
      <w:r w:rsidR="003E0EAE" w:rsidRPr="000C5399">
        <w:rPr>
          <w:rFonts w:ascii="Times New Roman" w:hAnsi="Times New Roman" w:cs="Times New Roman"/>
          <w:sz w:val="24"/>
          <w:szCs w:val="24"/>
        </w:rPr>
        <w:t xml:space="preserve"> </w:t>
      </w:r>
      <w:r w:rsidR="00BB5743" w:rsidRPr="000C5399">
        <w:rPr>
          <w:rFonts w:ascii="Times New Roman" w:hAnsi="Times New Roman" w:cs="Times New Roman"/>
          <w:sz w:val="24"/>
          <w:szCs w:val="24"/>
        </w:rPr>
        <w:t>corresponding</w:t>
      </w:r>
      <w:r w:rsidR="003E0EAE" w:rsidRPr="000C5399">
        <w:rPr>
          <w:rFonts w:ascii="Times New Roman" w:hAnsi="Times New Roman" w:cs="Times New Roman"/>
          <w:sz w:val="24"/>
          <w:szCs w:val="24"/>
        </w:rPr>
        <w:t xml:space="preserve"> </w:t>
      </w:r>
      <w:r w:rsidR="00BB5743" w:rsidRPr="000C5399">
        <w:rPr>
          <w:rFonts w:ascii="Times New Roman" w:hAnsi="Times New Roman" w:cs="Times New Roman"/>
          <w:sz w:val="24"/>
          <w:szCs w:val="24"/>
        </w:rPr>
        <w:t xml:space="preserve">electronic </w:t>
      </w:r>
      <w:r w:rsidR="003E0EAE" w:rsidRPr="000C5399">
        <w:rPr>
          <w:rFonts w:ascii="Times New Roman" w:hAnsi="Times New Roman" w:cs="Times New Roman"/>
          <w:sz w:val="24"/>
          <w:szCs w:val="24"/>
        </w:rPr>
        <w:t xml:space="preserve">landing reports.  All of the landing reports document </w:t>
      </w:r>
      <w:r w:rsidR="00BB5743" w:rsidRPr="000C5399">
        <w:rPr>
          <w:rFonts w:ascii="Times New Roman" w:hAnsi="Times New Roman" w:cs="Times New Roman"/>
          <w:sz w:val="24"/>
          <w:szCs w:val="24"/>
        </w:rPr>
        <w:t>deliveries</w:t>
      </w:r>
      <w:r w:rsidR="003E0EAE" w:rsidRPr="000C5399">
        <w:rPr>
          <w:rFonts w:ascii="Times New Roman" w:hAnsi="Times New Roman" w:cs="Times New Roman"/>
          <w:sz w:val="24"/>
          <w:szCs w:val="24"/>
        </w:rPr>
        <w:t xml:space="preserve"> of species 460 – Mixed Salmon.  A few of the landing reports </w:t>
      </w:r>
      <w:r w:rsidR="00BB5743" w:rsidRPr="000C5399">
        <w:rPr>
          <w:rFonts w:ascii="Times New Roman" w:hAnsi="Times New Roman" w:cs="Times New Roman"/>
          <w:sz w:val="24"/>
          <w:szCs w:val="24"/>
        </w:rPr>
        <w:t xml:space="preserve">may also </w:t>
      </w:r>
      <w:r w:rsidR="003E0EAE" w:rsidRPr="000C5399">
        <w:rPr>
          <w:rFonts w:ascii="Times New Roman" w:hAnsi="Times New Roman" w:cs="Times New Roman"/>
          <w:sz w:val="24"/>
          <w:szCs w:val="24"/>
        </w:rPr>
        <w:t xml:space="preserve">document delivery of King salmon.  </w:t>
      </w:r>
    </w:p>
    <w:p w:rsidR="00CF18DB" w:rsidRPr="000C5399" w:rsidRDefault="00CF18DB" w:rsidP="00EA4BFE">
      <w:pPr>
        <w:rPr>
          <w:rFonts w:ascii="Times New Roman" w:hAnsi="Times New Roman" w:cs="Times New Roman"/>
          <w:sz w:val="24"/>
          <w:szCs w:val="24"/>
        </w:rPr>
      </w:pPr>
      <w:r w:rsidRPr="000C5399">
        <w:rPr>
          <w:rFonts w:ascii="Times New Roman" w:hAnsi="Times New Roman" w:cs="Times New Roman"/>
          <w:sz w:val="24"/>
          <w:szCs w:val="24"/>
        </w:rPr>
        <w:t xml:space="preserve">The goal of this training exercise is to provide you with an understanding of how to </w:t>
      </w:r>
      <w:r w:rsidR="00B764CF" w:rsidRPr="000C5399">
        <w:rPr>
          <w:rFonts w:ascii="Times New Roman" w:hAnsi="Times New Roman" w:cs="Times New Roman"/>
          <w:sz w:val="24"/>
          <w:szCs w:val="24"/>
        </w:rPr>
        <w:t>download fish ticket landing reports with Mixed Salmon</w:t>
      </w:r>
      <w:r w:rsidR="004A7C37" w:rsidRPr="000C5399">
        <w:rPr>
          <w:rFonts w:ascii="Times New Roman" w:hAnsi="Times New Roman" w:cs="Times New Roman"/>
          <w:sz w:val="24"/>
          <w:szCs w:val="24"/>
        </w:rPr>
        <w:t>,</w:t>
      </w:r>
      <w:r w:rsidR="00B764CF" w:rsidRPr="000C5399">
        <w:rPr>
          <w:rFonts w:ascii="Times New Roman" w:hAnsi="Times New Roman" w:cs="Times New Roman"/>
          <w:sz w:val="24"/>
          <w:szCs w:val="24"/>
        </w:rPr>
        <w:t xml:space="preserve"> and then convert these reports to reflect unique salmon species based upon the production information available 2-4 days after the off-load occurred.</w:t>
      </w:r>
    </w:p>
    <w:p w:rsidR="000C5399" w:rsidRDefault="000C5399" w:rsidP="00EA4BFE">
      <w:pPr>
        <w:rPr>
          <w:noProof/>
        </w:rPr>
      </w:pPr>
      <w:r>
        <w:rPr>
          <w:rFonts w:ascii="Times New Roman" w:hAnsi="Times New Roman" w:cs="Times New Roman"/>
          <w:sz w:val="24"/>
          <w:szCs w:val="24"/>
        </w:rPr>
        <w:t>Login</w:t>
      </w:r>
      <w:r w:rsidR="009F5C92">
        <w:rPr>
          <w:rFonts w:ascii="Times New Roman" w:hAnsi="Times New Roman" w:cs="Times New Roman"/>
          <w:sz w:val="24"/>
          <w:szCs w:val="24"/>
        </w:rPr>
        <w:t>:</w:t>
      </w:r>
      <w:r>
        <w:rPr>
          <w:rFonts w:ascii="Times New Roman" w:hAnsi="Times New Roman" w:cs="Times New Roman"/>
          <w:sz w:val="24"/>
          <w:szCs w:val="24"/>
        </w:rPr>
        <w:tab/>
      </w:r>
    </w:p>
    <w:p w:rsidR="004A7C37" w:rsidRDefault="000C5399" w:rsidP="000C5399">
      <w:pPr>
        <w:jc w:val="center"/>
        <w:rPr>
          <w:rFonts w:ascii="Times New Roman" w:hAnsi="Times New Roman" w:cs="Times New Roman"/>
          <w:sz w:val="24"/>
          <w:szCs w:val="24"/>
        </w:rPr>
      </w:pPr>
      <w:r>
        <w:rPr>
          <w:noProof/>
        </w:rPr>
        <w:drawing>
          <wp:inline distT="0" distB="0" distL="0" distR="0" wp14:anchorId="0861771A" wp14:editId="3A200B49">
            <wp:extent cx="2371725" cy="109705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71429" cy="1096916"/>
                    </a:xfrm>
                    <a:prstGeom prst="rect">
                      <a:avLst/>
                    </a:prstGeom>
                  </pic:spPr>
                </pic:pic>
              </a:graphicData>
            </a:graphic>
          </wp:inline>
        </w:drawing>
      </w:r>
    </w:p>
    <w:p w:rsidR="000C5399" w:rsidRPr="000C5399" w:rsidRDefault="000C5399" w:rsidP="00EA4BFE">
      <w:pPr>
        <w:rPr>
          <w:rFonts w:ascii="Times New Roman" w:hAnsi="Times New Roman" w:cs="Times New Roman"/>
          <w:sz w:val="24"/>
          <w:szCs w:val="24"/>
        </w:rPr>
      </w:pPr>
    </w:p>
    <w:p w:rsidR="00B764CF" w:rsidRPr="000C5399" w:rsidRDefault="00B764CF" w:rsidP="00F05B79">
      <w:pPr>
        <w:rPr>
          <w:rFonts w:ascii="Times New Roman" w:hAnsi="Times New Roman" w:cs="Times New Roman"/>
          <w:sz w:val="24"/>
          <w:szCs w:val="24"/>
        </w:rPr>
      </w:pPr>
      <w:r w:rsidRPr="000C5399">
        <w:rPr>
          <w:rFonts w:ascii="Times New Roman" w:hAnsi="Times New Roman" w:cs="Times New Roman"/>
          <w:sz w:val="24"/>
          <w:szCs w:val="24"/>
        </w:rPr>
        <w:t xml:space="preserve">With the thumb drive inserted in your USB port, open the </w:t>
      </w:r>
      <w:r w:rsidR="00F05B79" w:rsidRPr="000C5399">
        <w:rPr>
          <w:rFonts w:ascii="Times New Roman" w:hAnsi="Times New Roman" w:cs="Times New Roman"/>
          <w:sz w:val="24"/>
          <w:szCs w:val="24"/>
        </w:rPr>
        <w:t xml:space="preserve">PTI application and </w:t>
      </w:r>
      <w:r w:rsidR="00BB5743" w:rsidRPr="000C5399">
        <w:rPr>
          <w:rFonts w:ascii="Times New Roman" w:hAnsi="Times New Roman" w:cs="Times New Roman"/>
          <w:sz w:val="24"/>
          <w:szCs w:val="24"/>
        </w:rPr>
        <w:t>click</w:t>
      </w:r>
      <w:r w:rsidR="00F05B79" w:rsidRPr="000C5399">
        <w:rPr>
          <w:rFonts w:ascii="Times New Roman" w:hAnsi="Times New Roman" w:cs="Times New Roman"/>
          <w:sz w:val="24"/>
          <w:szCs w:val="24"/>
        </w:rPr>
        <w:t xml:space="preserve"> the </w:t>
      </w:r>
      <w:r w:rsidR="00BB5743" w:rsidRPr="000C5399">
        <w:rPr>
          <w:rFonts w:ascii="Times New Roman" w:hAnsi="Times New Roman" w:cs="Times New Roman"/>
          <w:b/>
          <w:sz w:val="24"/>
          <w:szCs w:val="24"/>
        </w:rPr>
        <w:t>Import tender landing report files</w:t>
      </w:r>
      <w:r w:rsidR="00BB5743" w:rsidRPr="000C5399">
        <w:rPr>
          <w:rFonts w:ascii="Times New Roman" w:hAnsi="Times New Roman" w:cs="Times New Roman"/>
          <w:sz w:val="24"/>
          <w:szCs w:val="24"/>
        </w:rPr>
        <w:t xml:space="preserve"> button in the upper left corner</w:t>
      </w:r>
      <w:r w:rsidR="00F05B79" w:rsidRPr="000C5399">
        <w:rPr>
          <w:rFonts w:ascii="Times New Roman" w:hAnsi="Times New Roman" w:cs="Times New Roman"/>
          <w:sz w:val="24"/>
          <w:szCs w:val="24"/>
        </w:rPr>
        <w:t xml:space="preserve">.  </w:t>
      </w:r>
    </w:p>
    <w:p w:rsidR="00F05B79" w:rsidRDefault="000D7B2D" w:rsidP="000C5399">
      <w:pPr>
        <w:jc w:val="center"/>
      </w:pPr>
      <w:r>
        <w:rPr>
          <w:noProof/>
        </w:rPr>
        <w:drawing>
          <wp:inline distT="0" distB="0" distL="0" distR="0" wp14:anchorId="2003B043" wp14:editId="488DBB3A">
            <wp:extent cx="1476191" cy="47619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76191" cy="476191"/>
                    </a:xfrm>
                    <a:prstGeom prst="rect">
                      <a:avLst/>
                    </a:prstGeom>
                  </pic:spPr>
                </pic:pic>
              </a:graphicData>
            </a:graphic>
          </wp:inline>
        </w:drawing>
      </w:r>
    </w:p>
    <w:p w:rsidR="00F05B79" w:rsidRDefault="00F05B79" w:rsidP="00EA4BFE"/>
    <w:p w:rsidR="004A7C37" w:rsidRDefault="004A7C37"/>
    <w:p w:rsidR="004A7C37" w:rsidRPr="009F5C92" w:rsidRDefault="004A7C37" w:rsidP="00C26EDB">
      <w:pPr>
        <w:rPr>
          <w:rFonts w:ascii="Times New Roman" w:hAnsi="Times New Roman" w:cs="Times New Roman"/>
          <w:sz w:val="24"/>
          <w:szCs w:val="24"/>
        </w:rPr>
      </w:pPr>
      <w:r w:rsidRPr="009F5C92">
        <w:rPr>
          <w:rFonts w:ascii="Times New Roman" w:hAnsi="Times New Roman" w:cs="Times New Roman"/>
          <w:sz w:val="24"/>
          <w:szCs w:val="24"/>
        </w:rPr>
        <w:t xml:space="preserve">This opens the </w:t>
      </w:r>
      <w:r w:rsidRPr="009F5C92">
        <w:rPr>
          <w:rFonts w:ascii="Times New Roman" w:hAnsi="Times New Roman" w:cs="Times New Roman"/>
          <w:b/>
          <w:sz w:val="24"/>
          <w:szCs w:val="24"/>
        </w:rPr>
        <w:t>Report Import</w:t>
      </w:r>
      <w:r w:rsidRPr="009F5C92">
        <w:rPr>
          <w:rFonts w:ascii="Times New Roman" w:hAnsi="Times New Roman" w:cs="Times New Roman"/>
          <w:sz w:val="24"/>
          <w:szCs w:val="24"/>
        </w:rPr>
        <w:t xml:space="preserve"> dialog.  </w:t>
      </w:r>
    </w:p>
    <w:p w:rsidR="004A7C37" w:rsidRDefault="00D92E31" w:rsidP="004A7C37">
      <w:pPr>
        <w:jc w:val="center"/>
      </w:pPr>
      <w:r>
        <w:rPr>
          <w:noProof/>
        </w:rPr>
        <w:drawing>
          <wp:inline distT="0" distB="0" distL="0" distR="0">
            <wp:extent cx="5343525" cy="3581749"/>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346754" cy="3583913"/>
                    </a:xfrm>
                    <a:prstGeom prst="rect">
                      <a:avLst/>
                    </a:prstGeom>
                    <a:noFill/>
                    <a:ln w="9525">
                      <a:noFill/>
                      <a:miter lim="800000"/>
                      <a:headEnd/>
                      <a:tailEnd/>
                    </a:ln>
                  </pic:spPr>
                </pic:pic>
              </a:graphicData>
            </a:graphic>
          </wp:inline>
        </w:drawing>
      </w:r>
    </w:p>
    <w:p w:rsidR="00C26EDB" w:rsidRPr="009F5C92" w:rsidRDefault="00C26EDB" w:rsidP="00C26EDB">
      <w:pPr>
        <w:rPr>
          <w:rFonts w:ascii="Times New Roman" w:hAnsi="Times New Roman" w:cs="Times New Roman"/>
          <w:sz w:val="24"/>
          <w:szCs w:val="24"/>
        </w:rPr>
      </w:pPr>
      <w:r w:rsidRPr="009F5C92">
        <w:rPr>
          <w:rFonts w:ascii="Times New Roman" w:hAnsi="Times New Roman" w:cs="Times New Roman"/>
          <w:sz w:val="24"/>
          <w:szCs w:val="24"/>
        </w:rPr>
        <w:t xml:space="preserve">Fish ticket landing reports with Mixed Salmon (460) line items </w:t>
      </w:r>
      <w:r w:rsidR="004A7C37" w:rsidRPr="009F5C92">
        <w:rPr>
          <w:rFonts w:ascii="Times New Roman" w:hAnsi="Times New Roman" w:cs="Times New Roman"/>
          <w:sz w:val="24"/>
          <w:szCs w:val="24"/>
        </w:rPr>
        <w:t>can only b</w:t>
      </w:r>
      <w:r w:rsidRPr="009F5C92">
        <w:rPr>
          <w:rFonts w:ascii="Times New Roman" w:hAnsi="Times New Roman" w:cs="Times New Roman"/>
          <w:sz w:val="24"/>
          <w:szCs w:val="24"/>
        </w:rPr>
        <w:t xml:space="preserve">e uploaded </w:t>
      </w:r>
      <w:r w:rsidR="004A7C37" w:rsidRPr="009F5C92">
        <w:rPr>
          <w:rFonts w:ascii="Times New Roman" w:hAnsi="Times New Roman" w:cs="Times New Roman"/>
          <w:sz w:val="24"/>
          <w:szCs w:val="24"/>
        </w:rPr>
        <w:t>as</w:t>
      </w:r>
      <w:r w:rsidRPr="009F5C92">
        <w:rPr>
          <w:rFonts w:ascii="Times New Roman" w:hAnsi="Times New Roman" w:cs="Times New Roman"/>
          <w:sz w:val="24"/>
          <w:szCs w:val="24"/>
        </w:rPr>
        <w:t xml:space="preserve"> </w:t>
      </w:r>
      <w:r w:rsidRPr="009F5C92">
        <w:rPr>
          <w:rFonts w:ascii="Times New Roman" w:hAnsi="Times New Roman" w:cs="Times New Roman"/>
          <w:b/>
          <w:sz w:val="24"/>
          <w:szCs w:val="24"/>
        </w:rPr>
        <w:t>Initial Report</w:t>
      </w:r>
      <w:r w:rsidR="004A7C37" w:rsidRPr="009F5C92">
        <w:rPr>
          <w:rFonts w:ascii="Times New Roman" w:hAnsi="Times New Roman" w:cs="Times New Roman"/>
          <w:b/>
          <w:sz w:val="24"/>
          <w:szCs w:val="24"/>
        </w:rPr>
        <w:t>s</w:t>
      </w:r>
      <w:r w:rsidRPr="009F5C92">
        <w:rPr>
          <w:rFonts w:ascii="Times New Roman" w:hAnsi="Times New Roman" w:cs="Times New Roman"/>
          <w:sz w:val="24"/>
          <w:szCs w:val="24"/>
        </w:rPr>
        <w:t xml:space="preserve">.  </w:t>
      </w:r>
      <w:r w:rsidR="004A7C37" w:rsidRPr="009F5C92">
        <w:rPr>
          <w:rFonts w:ascii="Times New Roman" w:hAnsi="Times New Roman" w:cs="Times New Roman"/>
          <w:sz w:val="24"/>
          <w:szCs w:val="24"/>
        </w:rPr>
        <w:t>U</w:t>
      </w:r>
      <w:r w:rsidRPr="009F5C92">
        <w:rPr>
          <w:rFonts w:ascii="Times New Roman" w:hAnsi="Times New Roman" w:cs="Times New Roman"/>
          <w:sz w:val="24"/>
          <w:szCs w:val="24"/>
        </w:rPr>
        <w:t xml:space="preserve">se the </w:t>
      </w:r>
      <w:r w:rsidRPr="009F5C92">
        <w:rPr>
          <w:rFonts w:ascii="Times New Roman" w:hAnsi="Times New Roman" w:cs="Times New Roman"/>
          <w:b/>
          <w:sz w:val="24"/>
          <w:szCs w:val="24"/>
        </w:rPr>
        <w:t>Upload as</w:t>
      </w:r>
      <w:r w:rsidRPr="009F5C92">
        <w:rPr>
          <w:rFonts w:ascii="Times New Roman" w:hAnsi="Times New Roman" w:cs="Times New Roman"/>
          <w:sz w:val="24"/>
          <w:szCs w:val="24"/>
        </w:rPr>
        <w:t xml:space="preserve"> </w:t>
      </w:r>
      <w:r w:rsidR="004A7C37" w:rsidRPr="009F5C92">
        <w:rPr>
          <w:rFonts w:ascii="Times New Roman" w:hAnsi="Times New Roman" w:cs="Times New Roman"/>
          <w:sz w:val="24"/>
          <w:szCs w:val="24"/>
        </w:rPr>
        <w:t>dropdown to select this status option</w:t>
      </w:r>
      <w:r w:rsidR="00A121B6" w:rsidRPr="009F5C92">
        <w:rPr>
          <w:rFonts w:ascii="Times New Roman" w:hAnsi="Times New Roman" w:cs="Times New Roman"/>
          <w:sz w:val="24"/>
          <w:szCs w:val="24"/>
        </w:rPr>
        <w:t>:</w:t>
      </w:r>
    </w:p>
    <w:p w:rsidR="00C26EDB" w:rsidRPr="004A7C37" w:rsidRDefault="00374300" w:rsidP="00D92E31">
      <w:pPr>
        <w:jc w:val="center"/>
      </w:pPr>
      <w:r>
        <w:rPr>
          <w:noProof/>
        </w:rPr>
        <w:drawing>
          <wp:inline distT="0" distB="0" distL="0" distR="0">
            <wp:extent cx="3781425" cy="2619375"/>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781425" cy="2619375"/>
                    </a:xfrm>
                    <a:prstGeom prst="rect">
                      <a:avLst/>
                    </a:prstGeom>
                    <a:noFill/>
                    <a:ln w="9525">
                      <a:noFill/>
                      <a:miter lim="800000"/>
                      <a:headEnd/>
                      <a:tailEnd/>
                    </a:ln>
                  </pic:spPr>
                </pic:pic>
              </a:graphicData>
            </a:graphic>
          </wp:inline>
        </w:drawing>
      </w:r>
    </w:p>
    <w:p w:rsidR="00E33A5A" w:rsidRPr="009F5C92" w:rsidRDefault="00C26EDB" w:rsidP="00C26EDB">
      <w:pPr>
        <w:rPr>
          <w:rFonts w:ascii="Times New Roman" w:hAnsi="Times New Roman" w:cs="Times New Roman"/>
          <w:sz w:val="24"/>
          <w:szCs w:val="24"/>
        </w:rPr>
      </w:pPr>
      <w:r w:rsidRPr="009F5C92">
        <w:rPr>
          <w:rFonts w:ascii="Times New Roman" w:hAnsi="Times New Roman" w:cs="Times New Roman"/>
          <w:sz w:val="24"/>
          <w:szCs w:val="24"/>
        </w:rPr>
        <w:t xml:space="preserve">To identify these records for the Mixed Salmon update process, </w:t>
      </w:r>
      <w:r w:rsidR="00A121B6" w:rsidRPr="009F5C92">
        <w:rPr>
          <w:rFonts w:ascii="Times New Roman" w:hAnsi="Times New Roman" w:cs="Times New Roman"/>
          <w:sz w:val="24"/>
          <w:szCs w:val="24"/>
        </w:rPr>
        <w:t xml:space="preserve">you must also </w:t>
      </w:r>
      <w:r w:rsidRPr="009F5C92">
        <w:rPr>
          <w:rFonts w:ascii="Times New Roman" w:hAnsi="Times New Roman" w:cs="Times New Roman"/>
          <w:sz w:val="24"/>
          <w:szCs w:val="24"/>
        </w:rPr>
        <w:t xml:space="preserve">assign a </w:t>
      </w:r>
      <w:r w:rsidRPr="009F5C92">
        <w:rPr>
          <w:rFonts w:ascii="Times New Roman" w:hAnsi="Times New Roman" w:cs="Times New Roman"/>
          <w:b/>
          <w:sz w:val="24"/>
          <w:szCs w:val="24"/>
        </w:rPr>
        <w:t>Tender Batch</w:t>
      </w:r>
      <w:r w:rsidRPr="009F5C92">
        <w:rPr>
          <w:rFonts w:ascii="Times New Roman" w:hAnsi="Times New Roman" w:cs="Times New Roman"/>
          <w:sz w:val="24"/>
          <w:szCs w:val="24"/>
        </w:rPr>
        <w:t xml:space="preserve"> </w:t>
      </w:r>
      <w:r w:rsidR="00A121B6" w:rsidRPr="009F5C92">
        <w:rPr>
          <w:rFonts w:ascii="Times New Roman" w:hAnsi="Times New Roman" w:cs="Times New Roman"/>
          <w:sz w:val="24"/>
          <w:szCs w:val="24"/>
        </w:rPr>
        <w:t>“</w:t>
      </w:r>
      <w:r w:rsidRPr="009F5C92">
        <w:rPr>
          <w:rFonts w:ascii="Times New Roman" w:hAnsi="Times New Roman" w:cs="Times New Roman"/>
          <w:sz w:val="24"/>
          <w:szCs w:val="24"/>
        </w:rPr>
        <w:t>number.</w:t>
      </w:r>
      <w:r w:rsidR="00A121B6" w:rsidRPr="009F5C92">
        <w:rPr>
          <w:rFonts w:ascii="Times New Roman" w:hAnsi="Times New Roman" w:cs="Times New Roman"/>
          <w:sz w:val="24"/>
          <w:szCs w:val="24"/>
        </w:rPr>
        <w:t>”  This</w:t>
      </w:r>
      <w:r w:rsidRPr="009F5C92">
        <w:rPr>
          <w:rFonts w:ascii="Times New Roman" w:hAnsi="Times New Roman" w:cs="Times New Roman"/>
          <w:sz w:val="24"/>
          <w:szCs w:val="24"/>
        </w:rPr>
        <w:t xml:space="preserve"> identification number can be </w:t>
      </w:r>
      <w:r w:rsidR="00A121B6" w:rsidRPr="009F5C92">
        <w:rPr>
          <w:rFonts w:ascii="Times New Roman" w:hAnsi="Times New Roman" w:cs="Times New Roman"/>
          <w:sz w:val="24"/>
          <w:szCs w:val="24"/>
        </w:rPr>
        <w:t xml:space="preserve">any combination of </w:t>
      </w:r>
      <w:r w:rsidRPr="009F5C92">
        <w:rPr>
          <w:rFonts w:ascii="Times New Roman" w:hAnsi="Times New Roman" w:cs="Times New Roman"/>
          <w:sz w:val="24"/>
          <w:szCs w:val="24"/>
        </w:rPr>
        <w:t xml:space="preserve">letters and/or numbers, </w:t>
      </w:r>
      <w:r w:rsidR="00A121B6" w:rsidRPr="009F5C92">
        <w:rPr>
          <w:rFonts w:ascii="Times New Roman" w:hAnsi="Times New Roman" w:cs="Times New Roman"/>
          <w:sz w:val="24"/>
          <w:szCs w:val="24"/>
        </w:rPr>
        <w:t xml:space="preserve">up to </w:t>
      </w:r>
      <w:r w:rsidRPr="009F5C92">
        <w:rPr>
          <w:rFonts w:ascii="Times New Roman" w:hAnsi="Times New Roman" w:cs="Times New Roman"/>
          <w:sz w:val="24"/>
          <w:szCs w:val="24"/>
        </w:rPr>
        <w:t xml:space="preserve">10 characters in length, </w:t>
      </w:r>
      <w:r w:rsidR="00E33A5A" w:rsidRPr="009F5C92">
        <w:rPr>
          <w:rFonts w:ascii="Times New Roman" w:hAnsi="Times New Roman" w:cs="Times New Roman"/>
          <w:sz w:val="24"/>
          <w:szCs w:val="24"/>
        </w:rPr>
        <w:t>but</w:t>
      </w:r>
      <w:r w:rsidR="00C8720E" w:rsidRPr="009F5C92">
        <w:rPr>
          <w:rFonts w:ascii="Times New Roman" w:hAnsi="Times New Roman" w:cs="Times New Roman"/>
          <w:sz w:val="24"/>
          <w:szCs w:val="24"/>
        </w:rPr>
        <w:t xml:space="preserve"> </w:t>
      </w:r>
      <w:r w:rsidR="00C8720E" w:rsidRPr="009F5C92">
        <w:rPr>
          <w:rFonts w:ascii="Times New Roman" w:hAnsi="Times New Roman" w:cs="Times New Roman"/>
          <w:b/>
          <w:sz w:val="24"/>
          <w:szCs w:val="24"/>
        </w:rPr>
        <w:t>cannot</w:t>
      </w:r>
      <w:r w:rsidR="00C8720E" w:rsidRPr="009F5C92">
        <w:rPr>
          <w:rFonts w:ascii="Times New Roman" w:hAnsi="Times New Roman" w:cs="Times New Roman"/>
          <w:sz w:val="24"/>
          <w:szCs w:val="24"/>
        </w:rPr>
        <w:t xml:space="preserve"> contain</w:t>
      </w:r>
      <w:r w:rsidR="00A121B6" w:rsidRPr="009F5C92">
        <w:rPr>
          <w:rFonts w:ascii="Times New Roman" w:hAnsi="Times New Roman" w:cs="Times New Roman"/>
          <w:sz w:val="24"/>
          <w:szCs w:val="24"/>
        </w:rPr>
        <w:t xml:space="preserve"> symbols </w:t>
      </w:r>
      <w:r w:rsidR="00E33A5A" w:rsidRPr="009F5C92">
        <w:rPr>
          <w:rFonts w:ascii="Times New Roman" w:hAnsi="Times New Roman" w:cs="Times New Roman"/>
          <w:sz w:val="24"/>
          <w:szCs w:val="24"/>
        </w:rPr>
        <w:t>(</w:t>
      </w:r>
      <w:r w:rsidR="00A121B6" w:rsidRPr="009F5C92">
        <w:rPr>
          <w:rFonts w:ascii="Times New Roman" w:hAnsi="Times New Roman" w:cs="Times New Roman"/>
          <w:sz w:val="24"/>
          <w:szCs w:val="24"/>
        </w:rPr>
        <w:t xml:space="preserve">such as / or </w:t>
      </w:r>
      <w:r w:rsidRPr="009F5C92">
        <w:rPr>
          <w:rFonts w:ascii="Times New Roman" w:hAnsi="Times New Roman" w:cs="Times New Roman"/>
          <w:sz w:val="24"/>
          <w:szCs w:val="24"/>
        </w:rPr>
        <w:t>-</w:t>
      </w:r>
      <w:r w:rsidR="00E33A5A" w:rsidRPr="009F5C92">
        <w:rPr>
          <w:rFonts w:ascii="Times New Roman" w:hAnsi="Times New Roman" w:cs="Times New Roman"/>
          <w:sz w:val="24"/>
          <w:szCs w:val="24"/>
        </w:rPr>
        <w:t>) or spaces</w:t>
      </w:r>
      <w:r w:rsidRPr="009F5C92">
        <w:rPr>
          <w:rFonts w:ascii="Times New Roman" w:hAnsi="Times New Roman" w:cs="Times New Roman"/>
          <w:sz w:val="24"/>
          <w:szCs w:val="24"/>
        </w:rPr>
        <w:t>.</w:t>
      </w:r>
      <w:r w:rsidR="00A121B6" w:rsidRPr="009F5C92">
        <w:rPr>
          <w:rFonts w:ascii="Times New Roman" w:hAnsi="Times New Roman" w:cs="Times New Roman"/>
          <w:sz w:val="24"/>
          <w:szCs w:val="24"/>
        </w:rPr>
        <w:t xml:space="preserve">  </w:t>
      </w:r>
      <w:r w:rsidR="00E33A5A" w:rsidRPr="009F5C92">
        <w:rPr>
          <w:rFonts w:ascii="Times New Roman" w:hAnsi="Times New Roman" w:cs="Times New Roman"/>
          <w:sz w:val="24"/>
          <w:szCs w:val="24"/>
        </w:rPr>
        <w:t>You can m</w:t>
      </w:r>
      <w:r w:rsidR="00A121B6" w:rsidRPr="009F5C92">
        <w:rPr>
          <w:rFonts w:ascii="Times New Roman" w:hAnsi="Times New Roman" w:cs="Times New Roman"/>
          <w:sz w:val="24"/>
          <w:szCs w:val="24"/>
        </w:rPr>
        <w:t xml:space="preserve">ake something up </w:t>
      </w:r>
      <w:r w:rsidR="00E33A5A" w:rsidRPr="009F5C92">
        <w:rPr>
          <w:rFonts w:ascii="Times New Roman" w:hAnsi="Times New Roman" w:cs="Times New Roman"/>
          <w:sz w:val="24"/>
          <w:szCs w:val="24"/>
        </w:rPr>
        <w:t>this exercise</w:t>
      </w:r>
      <w:r w:rsidR="00A121B6" w:rsidRPr="009F5C92">
        <w:rPr>
          <w:rFonts w:ascii="Times New Roman" w:hAnsi="Times New Roman" w:cs="Times New Roman"/>
          <w:sz w:val="24"/>
          <w:szCs w:val="24"/>
        </w:rPr>
        <w:t>, but be sure to record it so that you can search for it later in eLandings.</w:t>
      </w:r>
      <w:r w:rsidR="00E33A5A" w:rsidRPr="009F5C92">
        <w:rPr>
          <w:rFonts w:ascii="Times New Roman" w:hAnsi="Times New Roman" w:cs="Times New Roman"/>
          <w:sz w:val="24"/>
          <w:szCs w:val="24"/>
        </w:rPr>
        <w:t xml:space="preserve">  </w:t>
      </w:r>
    </w:p>
    <w:p w:rsidR="00C26EDB" w:rsidRPr="009F5C92" w:rsidRDefault="00E33A5A" w:rsidP="00E33A5A">
      <w:pPr>
        <w:ind w:left="720"/>
        <w:rPr>
          <w:rFonts w:ascii="Times New Roman" w:hAnsi="Times New Roman" w:cs="Times New Roman"/>
          <w:sz w:val="24"/>
          <w:szCs w:val="24"/>
        </w:rPr>
      </w:pPr>
      <w:r w:rsidRPr="009F5C92">
        <w:rPr>
          <w:rFonts w:ascii="Times New Roman" w:hAnsi="Times New Roman" w:cs="Times New Roman"/>
          <w:sz w:val="24"/>
          <w:szCs w:val="24"/>
        </w:rPr>
        <w:t>Note: When doing this for real in the production eLandings system, you must keep accurate track of your own Tender Batch numbers to prevent confusing or overwritten Tender Batches in eLandings, and making more work for yourself.</w:t>
      </w:r>
    </w:p>
    <w:p w:rsidR="00C26EDB" w:rsidRPr="009F5C92" w:rsidRDefault="00C26EDB" w:rsidP="00C26EDB">
      <w:pPr>
        <w:rPr>
          <w:rFonts w:ascii="Times New Roman" w:hAnsi="Times New Roman" w:cs="Times New Roman"/>
          <w:sz w:val="24"/>
          <w:szCs w:val="24"/>
        </w:rPr>
      </w:pPr>
      <w:r w:rsidRPr="009F5C92">
        <w:rPr>
          <w:rFonts w:ascii="Times New Roman" w:hAnsi="Times New Roman" w:cs="Times New Roman"/>
          <w:sz w:val="24"/>
          <w:szCs w:val="24"/>
        </w:rPr>
        <w:t xml:space="preserve">When </w:t>
      </w:r>
      <w:r w:rsidR="00E33A5A" w:rsidRPr="009F5C92">
        <w:rPr>
          <w:rFonts w:ascii="Times New Roman" w:hAnsi="Times New Roman" w:cs="Times New Roman"/>
          <w:sz w:val="24"/>
          <w:szCs w:val="24"/>
        </w:rPr>
        <w:t>done</w:t>
      </w:r>
      <w:r w:rsidRPr="009F5C92">
        <w:rPr>
          <w:rFonts w:ascii="Times New Roman" w:hAnsi="Times New Roman" w:cs="Times New Roman"/>
          <w:sz w:val="24"/>
          <w:szCs w:val="24"/>
        </w:rPr>
        <w:t xml:space="preserve">, </w:t>
      </w:r>
      <w:r w:rsidR="00A121B6" w:rsidRPr="009F5C92">
        <w:rPr>
          <w:rFonts w:ascii="Times New Roman" w:hAnsi="Times New Roman" w:cs="Times New Roman"/>
          <w:sz w:val="24"/>
          <w:szCs w:val="24"/>
        </w:rPr>
        <w:t xml:space="preserve">click the </w:t>
      </w:r>
      <w:r w:rsidR="00A121B6" w:rsidRPr="009F5C92">
        <w:rPr>
          <w:rFonts w:ascii="Times New Roman" w:hAnsi="Times New Roman" w:cs="Times New Roman"/>
          <w:noProof/>
          <w:sz w:val="24"/>
          <w:szCs w:val="24"/>
        </w:rPr>
        <w:drawing>
          <wp:inline distT="0" distB="0" distL="0" distR="0" wp14:anchorId="5552DE72" wp14:editId="672CA55C">
            <wp:extent cx="838200" cy="132627"/>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838200" cy="132627"/>
                    </a:xfrm>
                    <a:prstGeom prst="rect">
                      <a:avLst/>
                    </a:prstGeom>
                    <a:noFill/>
                    <a:ln w="9525">
                      <a:noFill/>
                      <a:miter lim="800000"/>
                      <a:headEnd/>
                      <a:tailEnd/>
                    </a:ln>
                  </pic:spPr>
                </pic:pic>
              </a:graphicData>
            </a:graphic>
          </wp:inline>
        </w:drawing>
      </w:r>
      <w:r w:rsidR="00A121B6" w:rsidRPr="009F5C92">
        <w:rPr>
          <w:rFonts w:ascii="Times New Roman" w:hAnsi="Times New Roman" w:cs="Times New Roman"/>
          <w:sz w:val="24"/>
          <w:szCs w:val="24"/>
        </w:rPr>
        <w:t xml:space="preserve"> button</w:t>
      </w:r>
      <w:r w:rsidRPr="009F5C92">
        <w:rPr>
          <w:rFonts w:ascii="Times New Roman" w:hAnsi="Times New Roman" w:cs="Times New Roman"/>
          <w:sz w:val="24"/>
          <w:szCs w:val="24"/>
        </w:rPr>
        <w:t xml:space="preserve">, which </w:t>
      </w:r>
      <w:r w:rsidR="00A121B6" w:rsidRPr="009F5C92">
        <w:rPr>
          <w:rFonts w:ascii="Times New Roman" w:hAnsi="Times New Roman" w:cs="Times New Roman"/>
          <w:sz w:val="24"/>
          <w:szCs w:val="24"/>
        </w:rPr>
        <w:t>start</w:t>
      </w:r>
      <w:r w:rsidRPr="009F5C92">
        <w:rPr>
          <w:rFonts w:ascii="Times New Roman" w:hAnsi="Times New Roman" w:cs="Times New Roman"/>
          <w:sz w:val="24"/>
          <w:szCs w:val="24"/>
        </w:rPr>
        <w:t xml:space="preserve">s the </w:t>
      </w:r>
      <w:r w:rsidR="00A121B6" w:rsidRPr="009F5C92">
        <w:rPr>
          <w:rFonts w:ascii="Times New Roman" w:hAnsi="Times New Roman" w:cs="Times New Roman"/>
          <w:sz w:val="24"/>
          <w:szCs w:val="24"/>
        </w:rPr>
        <w:t xml:space="preserve">upload and displays an </w:t>
      </w:r>
      <w:r w:rsidRPr="009F5C92">
        <w:rPr>
          <w:rFonts w:ascii="Times New Roman" w:hAnsi="Times New Roman" w:cs="Times New Roman"/>
          <w:b/>
          <w:sz w:val="24"/>
          <w:szCs w:val="24"/>
        </w:rPr>
        <w:t>Uploading Landing Reports</w:t>
      </w:r>
      <w:r w:rsidRPr="009F5C92">
        <w:rPr>
          <w:rFonts w:ascii="Times New Roman" w:hAnsi="Times New Roman" w:cs="Times New Roman"/>
          <w:sz w:val="24"/>
          <w:szCs w:val="24"/>
        </w:rPr>
        <w:t xml:space="preserve"> </w:t>
      </w:r>
      <w:r w:rsidR="00A121B6" w:rsidRPr="009F5C92">
        <w:rPr>
          <w:rFonts w:ascii="Times New Roman" w:hAnsi="Times New Roman" w:cs="Times New Roman"/>
          <w:sz w:val="24"/>
          <w:szCs w:val="24"/>
        </w:rPr>
        <w:t>progress bar. When</w:t>
      </w:r>
      <w:r w:rsidR="00E33A5A" w:rsidRPr="009F5C92">
        <w:rPr>
          <w:rFonts w:ascii="Times New Roman" w:hAnsi="Times New Roman" w:cs="Times New Roman"/>
          <w:sz w:val="24"/>
          <w:szCs w:val="24"/>
        </w:rPr>
        <w:t xml:space="preserve"> the</w:t>
      </w:r>
      <w:r w:rsidR="00A121B6" w:rsidRPr="009F5C92">
        <w:rPr>
          <w:rFonts w:ascii="Times New Roman" w:hAnsi="Times New Roman" w:cs="Times New Roman"/>
          <w:sz w:val="24"/>
          <w:szCs w:val="24"/>
        </w:rPr>
        <w:t xml:space="preserve"> import finishes, note whether all reports were successfully imported, and click </w:t>
      </w:r>
      <w:r w:rsidR="00A121B6" w:rsidRPr="009F5C92">
        <w:rPr>
          <w:rFonts w:ascii="Times New Roman" w:hAnsi="Times New Roman" w:cs="Times New Roman"/>
          <w:noProof/>
          <w:sz w:val="24"/>
          <w:szCs w:val="24"/>
        </w:rPr>
        <w:drawing>
          <wp:inline distT="0" distB="0" distL="0" distR="0" wp14:anchorId="36D0B47B" wp14:editId="7FA8A866">
            <wp:extent cx="484651" cy="159026"/>
            <wp:effectExtent l="19050" t="0" r="0" b="0"/>
            <wp:docPr id="33" name="Picture 32" descr="button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_ok.png"/>
                    <pic:cNvPicPr/>
                  </pic:nvPicPr>
                  <pic:blipFill>
                    <a:blip r:embed="rId13" cstate="print"/>
                    <a:stretch>
                      <a:fillRect/>
                    </a:stretch>
                  </pic:blipFill>
                  <pic:spPr>
                    <a:xfrm>
                      <a:off x="0" y="0"/>
                      <a:ext cx="487618" cy="160000"/>
                    </a:xfrm>
                    <a:prstGeom prst="rect">
                      <a:avLst/>
                    </a:prstGeom>
                  </pic:spPr>
                </pic:pic>
              </a:graphicData>
            </a:graphic>
          </wp:inline>
        </w:drawing>
      </w:r>
      <w:r w:rsidR="00A121B6" w:rsidRPr="009F5C92">
        <w:rPr>
          <w:rFonts w:ascii="Times New Roman" w:hAnsi="Times New Roman" w:cs="Times New Roman"/>
          <w:sz w:val="24"/>
          <w:szCs w:val="24"/>
        </w:rPr>
        <w:t xml:space="preserve"> to close the </w:t>
      </w:r>
      <w:r w:rsidR="00A121B6" w:rsidRPr="009F5C92">
        <w:rPr>
          <w:rFonts w:ascii="Times New Roman" w:hAnsi="Times New Roman" w:cs="Times New Roman"/>
          <w:b/>
          <w:sz w:val="24"/>
          <w:szCs w:val="24"/>
        </w:rPr>
        <w:t>Upload Result</w:t>
      </w:r>
      <w:r w:rsidR="00A121B6" w:rsidRPr="009F5C92">
        <w:rPr>
          <w:rFonts w:ascii="Times New Roman" w:hAnsi="Times New Roman" w:cs="Times New Roman"/>
          <w:sz w:val="24"/>
          <w:szCs w:val="24"/>
        </w:rPr>
        <w:t xml:space="preserve"> confirmation dialog.</w:t>
      </w:r>
    </w:p>
    <w:p w:rsidR="00C26EDB" w:rsidRPr="009F5C92" w:rsidRDefault="00C26EDB" w:rsidP="00C26EDB">
      <w:pPr>
        <w:rPr>
          <w:rFonts w:ascii="Times New Roman" w:hAnsi="Times New Roman" w:cs="Times New Roman"/>
          <w:noProof/>
          <w:sz w:val="24"/>
          <w:szCs w:val="24"/>
        </w:rPr>
      </w:pPr>
      <w:r w:rsidRPr="009F5C92">
        <w:rPr>
          <w:rFonts w:ascii="Times New Roman" w:hAnsi="Times New Roman" w:cs="Times New Roman"/>
          <w:sz w:val="24"/>
          <w:szCs w:val="24"/>
        </w:rPr>
        <w:t xml:space="preserve">The </w:t>
      </w:r>
      <w:r w:rsidRPr="009F5C92">
        <w:rPr>
          <w:rFonts w:ascii="Times New Roman" w:hAnsi="Times New Roman" w:cs="Times New Roman"/>
          <w:b/>
          <w:sz w:val="24"/>
          <w:szCs w:val="24"/>
        </w:rPr>
        <w:t xml:space="preserve">Report Import </w:t>
      </w:r>
      <w:r w:rsidR="00C8720E" w:rsidRPr="009F5C92">
        <w:rPr>
          <w:rFonts w:ascii="Times New Roman" w:hAnsi="Times New Roman" w:cs="Times New Roman"/>
          <w:sz w:val="24"/>
          <w:szCs w:val="24"/>
        </w:rPr>
        <w:t xml:space="preserve">dialog </w:t>
      </w:r>
      <w:r w:rsidRPr="009F5C92">
        <w:rPr>
          <w:rFonts w:ascii="Times New Roman" w:hAnsi="Times New Roman" w:cs="Times New Roman"/>
          <w:sz w:val="24"/>
          <w:szCs w:val="24"/>
        </w:rPr>
        <w:t xml:space="preserve">will then be updated to reflect that the </w:t>
      </w:r>
      <w:r w:rsidR="00C8720E" w:rsidRPr="009F5C92">
        <w:rPr>
          <w:rFonts w:ascii="Times New Roman" w:hAnsi="Times New Roman" w:cs="Times New Roman"/>
          <w:sz w:val="24"/>
          <w:szCs w:val="24"/>
        </w:rPr>
        <w:t xml:space="preserve">landing </w:t>
      </w:r>
      <w:r w:rsidRPr="009F5C92">
        <w:rPr>
          <w:rFonts w:ascii="Times New Roman" w:hAnsi="Times New Roman" w:cs="Times New Roman"/>
          <w:sz w:val="24"/>
          <w:szCs w:val="24"/>
        </w:rPr>
        <w:t xml:space="preserve">reports </w:t>
      </w:r>
      <w:r w:rsidR="00E33A5A" w:rsidRPr="009F5C92">
        <w:rPr>
          <w:rFonts w:ascii="Times New Roman" w:hAnsi="Times New Roman" w:cs="Times New Roman"/>
          <w:sz w:val="24"/>
          <w:szCs w:val="24"/>
        </w:rPr>
        <w:t xml:space="preserve">were imported </w:t>
      </w:r>
      <w:r w:rsidRPr="009F5C92">
        <w:rPr>
          <w:rFonts w:ascii="Times New Roman" w:hAnsi="Times New Roman" w:cs="Times New Roman"/>
          <w:sz w:val="24"/>
          <w:szCs w:val="24"/>
        </w:rPr>
        <w:t>with an Initial Report Submitted status</w:t>
      </w:r>
      <w:r w:rsidR="00E33A5A" w:rsidRPr="009F5C92">
        <w:rPr>
          <w:rFonts w:ascii="Times New Roman" w:hAnsi="Times New Roman" w:cs="Times New Roman"/>
          <w:sz w:val="24"/>
          <w:szCs w:val="24"/>
        </w:rPr>
        <w:t xml:space="preserve">, and the </w:t>
      </w:r>
      <w:r w:rsidR="00E33A5A" w:rsidRPr="009F5C92">
        <w:rPr>
          <w:rFonts w:ascii="Times New Roman" w:hAnsi="Times New Roman" w:cs="Times New Roman"/>
          <w:b/>
          <w:sz w:val="24"/>
          <w:szCs w:val="24"/>
        </w:rPr>
        <w:t>Select</w:t>
      </w:r>
      <w:r w:rsidR="00E33A5A" w:rsidRPr="009F5C92">
        <w:rPr>
          <w:rFonts w:ascii="Times New Roman" w:hAnsi="Times New Roman" w:cs="Times New Roman"/>
          <w:sz w:val="24"/>
          <w:szCs w:val="24"/>
        </w:rPr>
        <w:t xml:space="preserve"> checkboxes will be unchecked</w:t>
      </w:r>
      <w:r w:rsidRPr="009F5C92">
        <w:rPr>
          <w:rFonts w:ascii="Times New Roman" w:hAnsi="Times New Roman" w:cs="Times New Roman"/>
          <w:sz w:val="24"/>
          <w:szCs w:val="24"/>
        </w:rPr>
        <w:t xml:space="preserve">.  </w:t>
      </w:r>
    </w:p>
    <w:p w:rsidR="00374300" w:rsidRDefault="00374300" w:rsidP="00374300">
      <w:pPr>
        <w:jc w:val="center"/>
      </w:pPr>
      <w:r>
        <w:rPr>
          <w:noProof/>
        </w:rPr>
        <w:drawing>
          <wp:inline distT="0" distB="0" distL="0" distR="0">
            <wp:extent cx="5857875" cy="1527890"/>
            <wp:effectExtent l="1905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861415" cy="1528813"/>
                    </a:xfrm>
                    <a:prstGeom prst="rect">
                      <a:avLst/>
                    </a:prstGeom>
                    <a:noFill/>
                    <a:ln w="9525">
                      <a:noFill/>
                      <a:miter lim="800000"/>
                      <a:headEnd/>
                      <a:tailEnd/>
                    </a:ln>
                  </pic:spPr>
                </pic:pic>
              </a:graphicData>
            </a:graphic>
          </wp:inline>
        </w:drawing>
      </w:r>
    </w:p>
    <w:p w:rsidR="001A5B0B" w:rsidRPr="009F5C92" w:rsidRDefault="001A5B0B" w:rsidP="00C26EDB">
      <w:pPr>
        <w:rPr>
          <w:rFonts w:ascii="Times New Roman" w:hAnsi="Times New Roman" w:cs="Times New Roman"/>
          <w:sz w:val="24"/>
          <w:szCs w:val="24"/>
        </w:rPr>
      </w:pPr>
      <w:r w:rsidRPr="009F5C92">
        <w:rPr>
          <w:rFonts w:ascii="Times New Roman" w:hAnsi="Times New Roman" w:cs="Times New Roman"/>
          <w:sz w:val="24"/>
          <w:szCs w:val="24"/>
        </w:rPr>
        <w:t>The reports now reside within eLandings and the thumb drive is ready to be reconfigured with new unique fish ticket and landing report numbers.</w:t>
      </w:r>
    </w:p>
    <w:p w:rsidR="00E33A5A" w:rsidRPr="009F5C92" w:rsidRDefault="00E33A5A" w:rsidP="00C26EDB">
      <w:pPr>
        <w:rPr>
          <w:rFonts w:ascii="Times New Roman" w:hAnsi="Times New Roman" w:cs="Times New Roman"/>
          <w:b/>
          <w:color w:val="365F91" w:themeColor="accent1" w:themeShade="BF"/>
          <w:sz w:val="28"/>
          <w:szCs w:val="28"/>
        </w:rPr>
      </w:pPr>
      <w:r w:rsidRPr="009F5C92">
        <w:rPr>
          <w:rFonts w:ascii="Times New Roman" w:hAnsi="Times New Roman" w:cs="Times New Roman"/>
          <w:b/>
          <w:color w:val="365F91" w:themeColor="accent1" w:themeShade="BF"/>
          <w:sz w:val="28"/>
          <w:szCs w:val="28"/>
        </w:rPr>
        <w:t>Applying Chum Percentages in eLandings</w:t>
      </w:r>
    </w:p>
    <w:p w:rsidR="001A5B0B" w:rsidRPr="009F5C92" w:rsidRDefault="00E33A5A" w:rsidP="00F9338F">
      <w:pPr>
        <w:rPr>
          <w:rFonts w:ascii="Times New Roman" w:hAnsi="Times New Roman" w:cs="Times New Roman"/>
          <w:sz w:val="24"/>
          <w:szCs w:val="24"/>
        </w:rPr>
      </w:pPr>
      <w:r w:rsidRPr="009F5C92">
        <w:rPr>
          <w:rFonts w:ascii="Times New Roman" w:hAnsi="Times New Roman" w:cs="Times New Roman"/>
          <w:sz w:val="24"/>
          <w:szCs w:val="24"/>
        </w:rPr>
        <w:t xml:space="preserve">So, it’s now </w:t>
      </w:r>
      <w:r w:rsidR="000D1170" w:rsidRPr="009F5C92">
        <w:rPr>
          <w:rFonts w:ascii="Times New Roman" w:hAnsi="Times New Roman" w:cs="Times New Roman"/>
          <w:sz w:val="24"/>
          <w:szCs w:val="24"/>
        </w:rPr>
        <w:t>three days later</w:t>
      </w:r>
      <w:r w:rsidRPr="009F5C92">
        <w:rPr>
          <w:rFonts w:ascii="Times New Roman" w:hAnsi="Times New Roman" w:cs="Times New Roman"/>
          <w:sz w:val="24"/>
          <w:szCs w:val="24"/>
        </w:rPr>
        <w:t xml:space="preserve"> and</w:t>
      </w:r>
      <w:r w:rsidR="000D1170" w:rsidRPr="009F5C92">
        <w:rPr>
          <w:rFonts w:ascii="Times New Roman" w:hAnsi="Times New Roman" w:cs="Times New Roman"/>
          <w:sz w:val="24"/>
          <w:szCs w:val="24"/>
        </w:rPr>
        <w:t xml:space="preserve"> you receive</w:t>
      </w:r>
      <w:r w:rsidR="00F9338F" w:rsidRPr="009F5C92">
        <w:rPr>
          <w:rFonts w:ascii="Times New Roman" w:hAnsi="Times New Roman" w:cs="Times New Roman"/>
          <w:sz w:val="24"/>
          <w:szCs w:val="24"/>
        </w:rPr>
        <w:t xml:space="preserve"> the production report with </w:t>
      </w:r>
      <w:r w:rsidR="000D1170" w:rsidRPr="009F5C92">
        <w:rPr>
          <w:rFonts w:ascii="Times New Roman" w:hAnsi="Times New Roman" w:cs="Times New Roman"/>
          <w:sz w:val="24"/>
          <w:szCs w:val="24"/>
        </w:rPr>
        <w:t>actual species compo</w:t>
      </w:r>
      <w:r w:rsidR="00F9338F" w:rsidRPr="009F5C92">
        <w:rPr>
          <w:rFonts w:ascii="Times New Roman" w:hAnsi="Times New Roman" w:cs="Times New Roman"/>
          <w:sz w:val="24"/>
          <w:szCs w:val="24"/>
        </w:rPr>
        <w:t>sition for this tender off-load</w:t>
      </w:r>
      <w:r w:rsidR="00F9338F" w:rsidRPr="009F5C92">
        <w:rPr>
          <w:rFonts w:ascii="Times New Roman" w:hAnsi="Times New Roman" w:cs="Times New Roman"/>
          <w:i/>
          <w:sz w:val="24"/>
          <w:szCs w:val="24"/>
        </w:rPr>
        <w:t xml:space="preserve">.  </w:t>
      </w:r>
      <w:r w:rsidR="001A5B0B" w:rsidRPr="009F5C92">
        <w:rPr>
          <w:rFonts w:ascii="Times New Roman" w:hAnsi="Times New Roman" w:cs="Times New Roman"/>
          <w:sz w:val="24"/>
          <w:szCs w:val="24"/>
        </w:rPr>
        <w:t>Open eLandings Training:</w:t>
      </w:r>
      <w:r w:rsidR="00F9338F" w:rsidRPr="009F5C92">
        <w:rPr>
          <w:rFonts w:ascii="Times New Roman" w:hAnsi="Times New Roman" w:cs="Times New Roman"/>
          <w:sz w:val="24"/>
          <w:szCs w:val="24"/>
        </w:rPr>
        <w:t xml:space="preserve">  </w:t>
      </w:r>
      <w:hyperlink r:id="rId15" w:history="1">
        <w:r w:rsidR="001A5B0B" w:rsidRPr="009F5C92">
          <w:rPr>
            <w:rStyle w:val="Hyperlink"/>
            <w:rFonts w:ascii="Times New Roman" w:hAnsi="Times New Roman" w:cs="Times New Roman"/>
            <w:sz w:val="24"/>
            <w:szCs w:val="24"/>
          </w:rPr>
          <w:t>http://elandingst.alaska.gov/elandings/Login</w:t>
        </w:r>
      </w:hyperlink>
    </w:p>
    <w:p w:rsidR="001A5B0B" w:rsidRPr="009F5C92" w:rsidRDefault="00F9338F" w:rsidP="00F9338F">
      <w:pPr>
        <w:spacing w:after="0" w:line="240" w:lineRule="auto"/>
        <w:ind w:left="720"/>
        <w:rPr>
          <w:rFonts w:ascii="Times New Roman" w:hAnsi="Times New Roman" w:cs="Times New Roman"/>
          <w:i/>
          <w:sz w:val="24"/>
          <w:szCs w:val="24"/>
        </w:rPr>
      </w:pPr>
      <w:r w:rsidRPr="009F5C92">
        <w:rPr>
          <w:rFonts w:ascii="Times New Roman" w:hAnsi="Times New Roman" w:cs="Times New Roman"/>
          <w:sz w:val="24"/>
          <w:szCs w:val="24"/>
        </w:rPr>
        <w:t>And login:</w:t>
      </w:r>
      <w:r w:rsidRPr="009F5C92">
        <w:rPr>
          <w:rFonts w:ascii="Times New Roman" w:hAnsi="Times New Roman" w:cs="Times New Roman"/>
          <w:sz w:val="24"/>
          <w:szCs w:val="24"/>
        </w:rPr>
        <w:tab/>
      </w:r>
      <w:r w:rsidR="00DA18FA" w:rsidRPr="009F5C92">
        <w:rPr>
          <w:rFonts w:ascii="Times New Roman" w:hAnsi="Times New Roman" w:cs="Times New Roman"/>
          <w:sz w:val="24"/>
          <w:szCs w:val="24"/>
        </w:rPr>
        <w:t>U</w:t>
      </w:r>
      <w:r w:rsidR="000D1170" w:rsidRPr="009F5C92">
        <w:rPr>
          <w:rFonts w:ascii="Times New Roman" w:hAnsi="Times New Roman" w:cs="Times New Roman"/>
          <w:sz w:val="24"/>
          <w:szCs w:val="24"/>
        </w:rPr>
        <w:t xml:space="preserve">serID:  </w:t>
      </w:r>
      <w:r w:rsidR="00E33A5A" w:rsidRPr="009F5C92">
        <w:rPr>
          <w:rFonts w:ascii="Times New Roman" w:hAnsi="Times New Roman" w:cs="Times New Roman"/>
          <w:i/>
          <w:sz w:val="24"/>
          <w:szCs w:val="24"/>
        </w:rPr>
        <w:t>sfish</w:t>
      </w:r>
    </w:p>
    <w:p w:rsidR="001A5B0B" w:rsidRPr="009F5C92" w:rsidRDefault="000D1170" w:rsidP="00F9338F">
      <w:pPr>
        <w:spacing w:line="240" w:lineRule="auto"/>
        <w:ind w:left="1440" w:firstLine="720"/>
        <w:rPr>
          <w:rFonts w:ascii="Times New Roman" w:hAnsi="Times New Roman" w:cs="Times New Roman"/>
          <w:i/>
          <w:sz w:val="24"/>
          <w:szCs w:val="24"/>
        </w:rPr>
      </w:pPr>
      <w:r w:rsidRPr="009F5C92">
        <w:rPr>
          <w:rFonts w:ascii="Times New Roman" w:hAnsi="Times New Roman" w:cs="Times New Roman"/>
          <w:sz w:val="24"/>
          <w:szCs w:val="24"/>
        </w:rPr>
        <w:t xml:space="preserve">Password:  </w:t>
      </w:r>
      <w:r w:rsidR="00E33A5A" w:rsidRPr="009F5C92">
        <w:rPr>
          <w:rFonts w:ascii="Times New Roman" w:hAnsi="Times New Roman" w:cs="Times New Roman"/>
          <w:i/>
          <w:sz w:val="24"/>
          <w:szCs w:val="24"/>
        </w:rPr>
        <w:t>sockeye1</w:t>
      </w:r>
    </w:p>
    <w:p w:rsidR="00950ED0" w:rsidRPr="009F5C92" w:rsidRDefault="00950ED0" w:rsidP="00F9338F">
      <w:pPr>
        <w:rPr>
          <w:rFonts w:ascii="Times New Roman" w:hAnsi="Times New Roman" w:cs="Times New Roman"/>
          <w:sz w:val="24"/>
          <w:szCs w:val="24"/>
        </w:rPr>
      </w:pPr>
      <w:r w:rsidRPr="009F5C92">
        <w:rPr>
          <w:rFonts w:ascii="Times New Roman" w:hAnsi="Times New Roman" w:cs="Times New Roman"/>
          <w:sz w:val="24"/>
          <w:szCs w:val="24"/>
        </w:rPr>
        <w:t xml:space="preserve">From the Reports Menu select the tender operation and then click on the </w:t>
      </w:r>
      <w:r w:rsidRPr="009F5C92">
        <w:rPr>
          <w:rFonts w:ascii="Times New Roman" w:hAnsi="Times New Roman" w:cs="Times New Roman"/>
          <w:b/>
          <w:sz w:val="24"/>
          <w:szCs w:val="24"/>
        </w:rPr>
        <w:t>Mixed Salmon Percentage</w:t>
      </w:r>
      <w:r w:rsidRPr="009F5C92">
        <w:rPr>
          <w:rFonts w:ascii="Times New Roman" w:hAnsi="Times New Roman" w:cs="Times New Roman"/>
          <w:sz w:val="24"/>
          <w:szCs w:val="24"/>
        </w:rPr>
        <w:t xml:space="preserve"> button:</w:t>
      </w:r>
    </w:p>
    <w:p w:rsidR="001A5B0B" w:rsidRDefault="00F9338F" w:rsidP="00374300">
      <w:pPr>
        <w:jc w:val="center"/>
      </w:pPr>
      <w:r>
        <w:rPr>
          <w:noProof/>
        </w:rPr>
        <w:drawing>
          <wp:inline distT="0" distB="0" distL="0" distR="0">
            <wp:extent cx="5705475" cy="2480641"/>
            <wp:effectExtent l="19050" t="0" r="0"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5708922" cy="2482140"/>
                    </a:xfrm>
                    <a:prstGeom prst="rect">
                      <a:avLst/>
                    </a:prstGeom>
                    <a:noFill/>
                    <a:ln w="9525">
                      <a:noFill/>
                      <a:miter lim="800000"/>
                      <a:headEnd/>
                      <a:tailEnd/>
                    </a:ln>
                  </pic:spPr>
                </pic:pic>
              </a:graphicData>
            </a:graphic>
          </wp:inline>
        </w:drawing>
      </w:r>
    </w:p>
    <w:p w:rsidR="00A07F6F" w:rsidRPr="009F5C92" w:rsidRDefault="00A07F6F" w:rsidP="00950ED0">
      <w:pPr>
        <w:ind w:left="720"/>
        <w:rPr>
          <w:rFonts w:ascii="Times New Roman" w:hAnsi="Times New Roman" w:cs="Times New Roman"/>
          <w:sz w:val="24"/>
          <w:szCs w:val="24"/>
        </w:rPr>
      </w:pPr>
      <w:r w:rsidRPr="009F5C92">
        <w:rPr>
          <w:rFonts w:ascii="Times New Roman" w:hAnsi="Times New Roman" w:cs="Times New Roman"/>
          <w:b/>
          <w:color w:val="FF0000"/>
          <w:sz w:val="24"/>
          <w:szCs w:val="24"/>
        </w:rPr>
        <w:t>NOTE:</w:t>
      </w:r>
      <w:r w:rsidR="0005786A" w:rsidRPr="009F5C92">
        <w:rPr>
          <w:rFonts w:ascii="Times New Roman" w:hAnsi="Times New Roman" w:cs="Times New Roman"/>
          <w:color w:val="FF0000"/>
          <w:sz w:val="24"/>
          <w:szCs w:val="24"/>
        </w:rPr>
        <w:t xml:space="preserve"> </w:t>
      </w:r>
      <w:r w:rsidRPr="009F5C92">
        <w:rPr>
          <w:rFonts w:ascii="Times New Roman" w:hAnsi="Times New Roman" w:cs="Times New Roman"/>
          <w:sz w:val="24"/>
          <w:szCs w:val="24"/>
        </w:rPr>
        <w:t>A</w:t>
      </w:r>
      <w:r w:rsidR="00950ED0" w:rsidRPr="009F5C92">
        <w:rPr>
          <w:rFonts w:ascii="Times New Roman" w:hAnsi="Times New Roman" w:cs="Times New Roman"/>
          <w:sz w:val="24"/>
          <w:szCs w:val="24"/>
        </w:rPr>
        <w:t>LWAYS</w:t>
      </w:r>
      <w:r w:rsidRPr="009F5C92">
        <w:rPr>
          <w:rFonts w:ascii="Times New Roman" w:hAnsi="Times New Roman" w:cs="Times New Roman"/>
          <w:sz w:val="24"/>
          <w:szCs w:val="24"/>
        </w:rPr>
        <w:t xml:space="preserve"> </w:t>
      </w:r>
      <w:r w:rsidR="00950ED0" w:rsidRPr="009F5C92">
        <w:rPr>
          <w:rFonts w:ascii="Times New Roman" w:hAnsi="Times New Roman" w:cs="Times New Roman"/>
          <w:sz w:val="24"/>
          <w:szCs w:val="24"/>
        </w:rPr>
        <w:t>remember</w:t>
      </w:r>
      <w:r w:rsidRPr="009F5C92">
        <w:rPr>
          <w:rFonts w:ascii="Times New Roman" w:hAnsi="Times New Roman" w:cs="Times New Roman"/>
          <w:sz w:val="24"/>
          <w:szCs w:val="24"/>
        </w:rPr>
        <w:t xml:space="preserve"> to identify the appropriate Operation before you select the </w:t>
      </w:r>
      <w:r w:rsidRPr="009F5C92">
        <w:rPr>
          <w:rFonts w:ascii="Times New Roman" w:hAnsi="Times New Roman" w:cs="Times New Roman"/>
          <w:b/>
          <w:sz w:val="24"/>
          <w:szCs w:val="24"/>
        </w:rPr>
        <w:t>Mixed Salmon</w:t>
      </w:r>
      <w:r w:rsidRPr="009F5C92">
        <w:rPr>
          <w:rFonts w:ascii="Times New Roman" w:hAnsi="Times New Roman" w:cs="Times New Roman"/>
          <w:sz w:val="24"/>
          <w:szCs w:val="24"/>
        </w:rPr>
        <w:t xml:space="preserve"> button</w:t>
      </w:r>
      <w:r w:rsidR="00950ED0" w:rsidRPr="009F5C92">
        <w:rPr>
          <w:rFonts w:ascii="Times New Roman" w:hAnsi="Times New Roman" w:cs="Times New Roman"/>
          <w:sz w:val="24"/>
          <w:szCs w:val="24"/>
        </w:rPr>
        <w:t>, or you will have to start over</w:t>
      </w:r>
      <w:r w:rsidRPr="009F5C92">
        <w:rPr>
          <w:rFonts w:ascii="Times New Roman" w:hAnsi="Times New Roman" w:cs="Times New Roman"/>
          <w:sz w:val="24"/>
          <w:szCs w:val="24"/>
        </w:rPr>
        <w:t>.</w:t>
      </w:r>
    </w:p>
    <w:p w:rsidR="000D1170" w:rsidRPr="009F5C92" w:rsidRDefault="00E2734A" w:rsidP="00C26EDB">
      <w:pPr>
        <w:rPr>
          <w:rFonts w:ascii="Times New Roman" w:hAnsi="Times New Roman" w:cs="Times New Roman"/>
          <w:sz w:val="24"/>
          <w:szCs w:val="24"/>
        </w:rPr>
      </w:pPr>
      <w:r w:rsidRPr="009F5C92">
        <w:rPr>
          <w:rFonts w:ascii="Times New Roman" w:hAnsi="Times New Roman" w:cs="Times New Roman"/>
          <w:sz w:val="24"/>
          <w:szCs w:val="24"/>
        </w:rPr>
        <w:t xml:space="preserve">Because you </w:t>
      </w:r>
      <w:r w:rsidR="000D1170" w:rsidRPr="009F5C92">
        <w:rPr>
          <w:rFonts w:ascii="Times New Roman" w:hAnsi="Times New Roman" w:cs="Times New Roman"/>
          <w:sz w:val="24"/>
          <w:szCs w:val="24"/>
        </w:rPr>
        <w:t>assigned a unique Ten</w:t>
      </w:r>
      <w:r w:rsidRPr="009F5C92">
        <w:rPr>
          <w:rFonts w:ascii="Times New Roman" w:hAnsi="Times New Roman" w:cs="Times New Roman"/>
          <w:sz w:val="24"/>
          <w:szCs w:val="24"/>
        </w:rPr>
        <w:t>der Batch identification code, you</w:t>
      </w:r>
      <w:r w:rsidR="000D1170" w:rsidRPr="009F5C92">
        <w:rPr>
          <w:rFonts w:ascii="Times New Roman" w:hAnsi="Times New Roman" w:cs="Times New Roman"/>
          <w:sz w:val="24"/>
          <w:szCs w:val="24"/>
        </w:rPr>
        <w:t xml:space="preserve"> do not need to use the date/time range to locate all the fish ticket landing reports for this tender off-load.  </w:t>
      </w:r>
      <w:r w:rsidR="00950ED0" w:rsidRPr="009F5C92">
        <w:rPr>
          <w:rFonts w:ascii="Times New Roman" w:hAnsi="Times New Roman" w:cs="Times New Roman"/>
          <w:sz w:val="24"/>
          <w:szCs w:val="24"/>
        </w:rPr>
        <w:t>Enter your Tender Batch identi</w:t>
      </w:r>
      <w:r w:rsidR="00F9338F" w:rsidRPr="009F5C92">
        <w:rPr>
          <w:rFonts w:ascii="Times New Roman" w:hAnsi="Times New Roman" w:cs="Times New Roman"/>
          <w:sz w:val="24"/>
          <w:szCs w:val="24"/>
        </w:rPr>
        <w:t>fier (UGK</w:t>
      </w:r>
      <w:r w:rsidR="00950ED0" w:rsidRPr="009F5C92">
        <w:rPr>
          <w:rFonts w:ascii="Times New Roman" w:hAnsi="Times New Roman" w:cs="Times New Roman"/>
          <w:sz w:val="24"/>
          <w:szCs w:val="24"/>
        </w:rPr>
        <w:t>2</w:t>
      </w:r>
      <w:r w:rsidR="00F9338F" w:rsidRPr="009F5C92">
        <w:rPr>
          <w:rFonts w:ascii="Times New Roman" w:hAnsi="Times New Roman" w:cs="Times New Roman"/>
          <w:sz w:val="24"/>
          <w:szCs w:val="24"/>
        </w:rPr>
        <w:t>4</w:t>
      </w:r>
      <w:r w:rsidR="00950ED0" w:rsidRPr="009F5C92">
        <w:rPr>
          <w:rFonts w:ascii="Times New Roman" w:hAnsi="Times New Roman" w:cs="Times New Roman"/>
          <w:sz w:val="24"/>
          <w:szCs w:val="24"/>
        </w:rPr>
        <w:t xml:space="preserve"> in this example) and click</w:t>
      </w:r>
      <w:r w:rsidR="000D1170" w:rsidRPr="009F5C92">
        <w:rPr>
          <w:rFonts w:ascii="Times New Roman" w:hAnsi="Times New Roman" w:cs="Times New Roman"/>
          <w:sz w:val="24"/>
          <w:szCs w:val="24"/>
        </w:rPr>
        <w:t xml:space="preserve"> </w:t>
      </w:r>
      <w:r w:rsidR="00950ED0" w:rsidRPr="009F5C92">
        <w:rPr>
          <w:rFonts w:ascii="Times New Roman" w:hAnsi="Times New Roman" w:cs="Times New Roman"/>
          <w:noProof/>
          <w:sz w:val="24"/>
          <w:szCs w:val="24"/>
        </w:rPr>
        <w:drawing>
          <wp:inline distT="0" distB="0" distL="0" distR="0" wp14:anchorId="0980B625" wp14:editId="29D865E9">
            <wp:extent cx="523875" cy="174625"/>
            <wp:effectExtent l="19050" t="0" r="9525"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523875" cy="174625"/>
                    </a:xfrm>
                    <a:prstGeom prst="rect">
                      <a:avLst/>
                    </a:prstGeom>
                    <a:noFill/>
                    <a:ln w="9525">
                      <a:noFill/>
                      <a:miter lim="800000"/>
                      <a:headEnd/>
                      <a:tailEnd/>
                    </a:ln>
                  </pic:spPr>
                </pic:pic>
              </a:graphicData>
            </a:graphic>
          </wp:inline>
        </w:drawing>
      </w:r>
      <w:r w:rsidR="000D1170" w:rsidRPr="009F5C92">
        <w:rPr>
          <w:rFonts w:ascii="Times New Roman" w:hAnsi="Times New Roman" w:cs="Times New Roman"/>
          <w:sz w:val="24"/>
          <w:szCs w:val="24"/>
        </w:rPr>
        <w:t>.</w:t>
      </w:r>
    </w:p>
    <w:p w:rsidR="00A07F6F" w:rsidRDefault="00F9338F" w:rsidP="00F9338F">
      <w:pPr>
        <w:jc w:val="center"/>
      </w:pPr>
      <w:r>
        <w:rPr>
          <w:noProof/>
        </w:rPr>
        <w:drawing>
          <wp:inline distT="0" distB="0" distL="0" distR="0">
            <wp:extent cx="5934075" cy="1899492"/>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5937661" cy="1900640"/>
                    </a:xfrm>
                    <a:prstGeom prst="rect">
                      <a:avLst/>
                    </a:prstGeom>
                    <a:noFill/>
                    <a:ln w="9525">
                      <a:noFill/>
                      <a:miter lim="800000"/>
                      <a:headEnd/>
                      <a:tailEnd/>
                    </a:ln>
                  </pic:spPr>
                </pic:pic>
              </a:graphicData>
            </a:graphic>
          </wp:inline>
        </w:drawing>
      </w:r>
    </w:p>
    <w:p w:rsidR="006E27A1" w:rsidRPr="009F5C92" w:rsidRDefault="006E27A1" w:rsidP="006E27A1">
      <w:pPr>
        <w:rPr>
          <w:rFonts w:ascii="Times New Roman" w:hAnsi="Times New Roman" w:cs="Times New Roman"/>
          <w:sz w:val="24"/>
          <w:szCs w:val="24"/>
        </w:rPr>
      </w:pPr>
      <w:r w:rsidRPr="009F5C92">
        <w:rPr>
          <w:rFonts w:ascii="Times New Roman" w:hAnsi="Times New Roman" w:cs="Times New Roman"/>
          <w:sz w:val="24"/>
          <w:szCs w:val="24"/>
        </w:rPr>
        <w:t>This application feature only locates those fish ticket landing reports with Mixed Salmon harvest items.  Note in the illustration below that the only poundage is located in the Total Mixed Weight column.</w:t>
      </w:r>
    </w:p>
    <w:p w:rsidR="006E27A1" w:rsidRDefault="00F9338F" w:rsidP="00F9338F">
      <w:pPr>
        <w:jc w:val="center"/>
      </w:pPr>
      <w:r>
        <w:rPr>
          <w:noProof/>
        </w:rPr>
        <w:drawing>
          <wp:inline distT="0" distB="0" distL="0" distR="0">
            <wp:extent cx="5953125" cy="3331973"/>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5956722" cy="3333986"/>
                    </a:xfrm>
                    <a:prstGeom prst="rect">
                      <a:avLst/>
                    </a:prstGeom>
                    <a:noFill/>
                    <a:ln w="9525">
                      <a:noFill/>
                      <a:miter lim="800000"/>
                      <a:headEnd/>
                      <a:tailEnd/>
                    </a:ln>
                  </pic:spPr>
                </pic:pic>
              </a:graphicData>
            </a:graphic>
          </wp:inline>
        </w:drawing>
      </w:r>
    </w:p>
    <w:p w:rsidR="006E27A1" w:rsidRDefault="006E27A1" w:rsidP="001F29B2">
      <w:pPr>
        <w:ind w:left="720"/>
      </w:pPr>
      <w:r w:rsidRPr="009F5C92">
        <w:rPr>
          <w:rFonts w:ascii="Times New Roman" w:hAnsi="Times New Roman" w:cs="Times New Roman"/>
          <w:b/>
          <w:color w:val="C00000"/>
        </w:rPr>
        <w:t>NOTE:</w:t>
      </w:r>
      <w:r w:rsidRPr="009F5C92">
        <w:rPr>
          <w:rFonts w:ascii="Times New Roman" w:hAnsi="Times New Roman" w:cs="Times New Roman"/>
        </w:rPr>
        <w:t xml:space="preserve">  If no landing reports are located, check to make certain you have identified the </w:t>
      </w:r>
      <w:r w:rsidRPr="009F5C92">
        <w:rPr>
          <w:rFonts w:ascii="Times New Roman" w:hAnsi="Times New Roman" w:cs="Times New Roman"/>
          <w:b/>
        </w:rPr>
        <w:t>correct tender operation</w:t>
      </w:r>
      <w:r>
        <w:t>.</w:t>
      </w:r>
    </w:p>
    <w:p w:rsidR="006E27A1" w:rsidRPr="009F5C92" w:rsidRDefault="006E27A1" w:rsidP="006E27A1">
      <w:pPr>
        <w:rPr>
          <w:rFonts w:ascii="Times New Roman" w:hAnsi="Times New Roman" w:cs="Times New Roman"/>
          <w:sz w:val="24"/>
          <w:szCs w:val="24"/>
        </w:rPr>
      </w:pPr>
      <w:r w:rsidRPr="009F5C92">
        <w:rPr>
          <w:rFonts w:ascii="Times New Roman" w:hAnsi="Times New Roman" w:cs="Times New Roman"/>
          <w:sz w:val="24"/>
          <w:szCs w:val="24"/>
        </w:rPr>
        <w:t xml:space="preserve">If you have lost documentation on the Tender Batch assignment number, remember that all initially submitted reports are listed in the </w:t>
      </w:r>
      <w:r w:rsidRPr="009F5C92">
        <w:rPr>
          <w:rFonts w:ascii="Times New Roman" w:hAnsi="Times New Roman" w:cs="Times New Roman"/>
          <w:b/>
          <w:sz w:val="24"/>
          <w:szCs w:val="24"/>
        </w:rPr>
        <w:t>Reports Menu</w:t>
      </w:r>
      <w:r w:rsidRPr="009F5C92">
        <w:rPr>
          <w:rFonts w:ascii="Times New Roman" w:hAnsi="Times New Roman" w:cs="Times New Roman"/>
          <w:sz w:val="24"/>
          <w:szCs w:val="24"/>
        </w:rPr>
        <w:t>.</w:t>
      </w:r>
    </w:p>
    <w:p w:rsidR="006E27A1" w:rsidRPr="009F5C92" w:rsidRDefault="001F29B2" w:rsidP="001F29B2">
      <w:pPr>
        <w:jc w:val="center"/>
        <w:rPr>
          <w:rFonts w:ascii="Times New Roman" w:hAnsi="Times New Roman" w:cs="Times New Roman"/>
          <w:sz w:val="24"/>
          <w:szCs w:val="24"/>
        </w:rPr>
      </w:pPr>
      <w:r w:rsidRPr="009F5C92">
        <w:rPr>
          <w:rFonts w:ascii="Times New Roman" w:hAnsi="Times New Roman" w:cs="Times New Roman"/>
          <w:noProof/>
          <w:sz w:val="24"/>
          <w:szCs w:val="24"/>
        </w:rPr>
        <w:drawing>
          <wp:inline distT="0" distB="0" distL="0" distR="0" wp14:anchorId="69E35686" wp14:editId="517B4E03">
            <wp:extent cx="6309360" cy="1555840"/>
            <wp:effectExtent l="19050" t="0" r="0" b="0"/>
            <wp:docPr id="1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a:stretch>
                      <a:fillRect/>
                    </a:stretch>
                  </pic:blipFill>
                  <pic:spPr bwMode="auto">
                    <a:xfrm>
                      <a:off x="0" y="0"/>
                      <a:ext cx="6309360" cy="1555840"/>
                    </a:xfrm>
                    <a:prstGeom prst="rect">
                      <a:avLst/>
                    </a:prstGeom>
                    <a:noFill/>
                    <a:ln w="9525">
                      <a:noFill/>
                      <a:miter lim="800000"/>
                      <a:headEnd/>
                      <a:tailEnd/>
                    </a:ln>
                  </pic:spPr>
                </pic:pic>
              </a:graphicData>
            </a:graphic>
          </wp:inline>
        </w:drawing>
      </w:r>
    </w:p>
    <w:p w:rsidR="006E27A1" w:rsidRPr="009F5C92" w:rsidRDefault="006E27A1" w:rsidP="006E27A1">
      <w:pPr>
        <w:rPr>
          <w:rFonts w:ascii="Times New Roman" w:hAnsi="Times New Roman" w:cs="Times New Roman"/>
          <w:sz w:val="24"/>
          <w:szCs w:val="24"/>
        </w:rPr>
      </w:pPr>
      <w:r w:rsidRPr="009F5C92">
        <w:rPr>
          <w:rFonts w:ascii="Times New Roman" w:hAnsi="Times New Roman" w:cs="Times New Roman"/>
          <w:sz w:val="24"/>
          <w:szCs w:val="24"/>
        </w:rPr>
        <w:t xml:space="preserve">If you click on the </w:t>
      </w:r>
      <w:r w:rsidRPr="009F5C92">
        <w:rPr>
          <w:rFonts w:ascii="Times New Roman" w:hAnsi="Times New Roman" w:cs="Times New Roman"/>
          <w:b/>
          <w:sz w:val="24"/>
          <w:szCs w:val="24"/>
        </w:rPr>
        <w:t>Report ID</w:t>
      </w:r>
      <w:r w:rsidRPr="009F5C92">
        <w:rPr>
          <w:rFonts w:ascii="Times New Roman" w:hAnsi="Times New Roman" w:cs="Times New Roman"/>
          <w:sz w:val="24"/>
          <w:szCs w:val="24"/>
        </w:rPr>
        <w:t xml:space="preserve"> in blue text, </w:t>
      </w:r>
      <w:r w:rsidR="00DA18FA" w:rsidRPr="009F5C92">
        <w:rPr>
          <w:rFonts w:ascii="Times New Roman" w:hAnsi="Times New Roman" w:cs="Times New Roman"/>
          <w:sz w:val="24"/>
          <w:szCs w:val="24"/>
        </w:rPr>
        <w:t>this opens</w:t>
      </w:r>
      <w:r w:rsidRPr="009F5C92">
        <w:rPr>
          <w:rFonts w:ascii="Times New Roman" w:hAnsi="Times New Roman" w:cs="Times New Roman"/>
          <w:sz w:val="24"/>
          <w:szCs w:val="24"/>
        </w:rPr>
        <w:t xml:space="preserve"> the landing report and allows you to obtain the Tender Batch ID number.</w:t>
      </w:r>
    </w:p>
    <w:p w:rsidR="006E27A1" w:rsidRPr="009F5C92" w:rsidRDefault="006E27A1" w:rsidP="00C26EDB">
      <w:pPr>
        <w:rPr>
          <w:rFonts w:ascii="Times New Roman" w:hAnsi="Times New Roman" w:cs="Times New Roman"/>
          <w:b/>
          <w:color w:val="17365D" w:themeColor="text2" w:themeShade="BF"/>
          <w:sz w:val="24"/>
          <w:szCs w:val="24"/>
        </w:rPr>
      </w:pPr>
      <w:r w:rsidRPr="009F5C92">
        <w:rPr>
          <w:rFonts w:ascii="Times New Roman" w:hAnsi="Times New Roman" w:cs="Times New Roman"/>
          <w:b/>
          <w:color w:val="17365D" w:themeColor="text2" w:themeShade="BF"/>
          <w:sz w:val="24"/>
          <w:szCs w:val="24"/>
        </w:rPr>
        <w:t>APPLYING THE SPECIES COMPOSITION PERCENTAGES DERIVED FROM YOUR PRODUCTION REPORT</w:t>
      </w:r>
    </w:p>
    <w:p w:rsidR="00D8006B" w:rsidRPr="009F5C92" w:rsidRDefault="00A07F6F" w:rsidP="00C26EDB">
      <w:pPr>
        <w:rPr>
          <w:rFonts w:ascii="Times New Roman" w:hAnsi="Times New Roman" w:cs="Times New Roman"/>
          <w:noProof/>
          <w:sz w:val="24"/>
          <w:szCs w:val="24"/>
        </w:rPr>
      </w:pPr>
      <w:r w:rsidRPr="009F5C92">
        <w:rPr>
          <w:rFonts w:ascii="Times New Roman" w:hAnsi="Times New Roman" w:cs="Times New Roman"/>
          <w:sz w:val="24"/>
          <w:szCs w:val="24"/>
        </w:rPr>
        <w:t xml:space="preserve">In this example, I located 3 fish ticket landing reports.  Scroll to the bottom of the page and you will locate the application feature that allows you to </w:t>
      </w:r>
      <w:r w:rsidR="00EA4525" w:rsidRPr="009F5C92">
        <w:rPr>
          <w:rFonts w:ascii="Times New Roman" w:hAnsi="Times New Roman" w:cs="Times New Roman"/>
          <w:sz w:val="24"/>
          <w:szCs w:val="24"/>
        </w:rPr>
        <w:t>document the actual percentages and average weights for the species from this tender off-load.</w:t>
      </w:r>
      <w:r w:rsidR="00D8006B" w:rsidRPr="009F5C92">
        <w:rPr>
          <w:rFonts w:ascii="Times New Roman" w:hAnsi="Times New Roman" w:cs="Times New Roman"/>
          <w:noProof/>
          <w:sz w:val="24"/>
          <w:szCs w:val="24"/>
        </w:rPr>
        <w:t xml:space="preserve"> </w:t>
      </w:r>
    </w:p>
    <w:p w:rsidR="00A07F6F" w:rsidRDefault="001F29B2" w:rsidP="001F29B2">
      <w:pPr>
        <w:jc w:val="center"/>
      </w:pPr>
      <w:r>
        <w:rPr>
          <w:noProof/>
        </w:rPr>
        <w:drawing>
          <wp:inline distT="0" distB="0" distL="0" distR="0">
            <wp:extent cx="6309360" cy="1594931"/>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srcRect/>
                    <a:stretch>
                      <a:fillRect/>
                    </a:stretch>
                  </pic:blipFill>
                  <pic:spPr bwMode="auto">
                    <a:xfrm>
                      <a:off x="0" y="0"/>
                      <a:ext cx="6309360" cy="1594931"/>
                    </a:xfrm>
                    <a:prstGeom prst="rect">
                      <a:avLst/>
                    </a:prstGeom>
                    <a:noFill/>
                    <a:ln w="9525">
                      <a:noFill/>
                      <a:miter lim="800000"/>
                      <a:headEnd/>
                      <a:tailEnd/>
                    </a:ln>
                  </pic:spPr>
                </pic:pic>
              </a:graphicData>
            </a:graphic>
          </wp:inline>
        </w:drawing>
      </w:r>
    </w:p>
    <w:p w:rsidR="00D8006B" w:rsidRPr="009F5C92" w:rsidRDefault="00D8006B" w:rsidP="00C26EDB">
      <w:pPr>
        <w:rPr>
          <w:rFonts w:ascii="Times New Roman" w:hAnsi="Times New Roman" w:cs="Times New Roman"/>
          <w:sz w:val="24"/>
          <w:szCs w:val="24"/>
        </w:rPr>
      </w:pPr>
      <w:r w:rsidRPr="009F5C92">
        <w:rPr>
          <w:rFonts w:ascii="Times New Roman" w:hAnsi="Times New Roman" w:cs="Times New Roman"/>
          <w:sz w:val="24"/>
          <w:szCs w:val="24"/>
        </w:rPr>
        <w:t xml:space="preserve">With the information from </w:t>
      </w:r>
      <w:r w:rsidR="00CC1CD2" w:rsidRPr="009F5C92">
        <w:rPr>
          <w:rFonts w:ascii="Times New Roman" w:hAnsi="Times New Roman" w:cs="Times New Roman"/>
          <w:sz w:val="24"/>
          <w:szCs w:val="24"/>
        </w:rPr>
        <w:t>your</w:t>
      </w:r>
      <w:r w:rsidRPr="009F5C92">
        <w:rPr>
          <w:rFonts w:ascii="Times New Roman" w:hAnsi="Times New Roman" w:cs="Times New Roman"/>
          <w:sz w:val="24"/>
          <w:szCs w:val="24"/>
        </w:rPr>
        <w:t xml:space="preserve"> production report, complete this dialog box.  </w:t>
      </w:r>
    </w:p>
    <w:p w:rsidR="00D8006B" w:rsidRPr="009F5C92" w:rsidRDefault="001F29B2" w:rsidP="001F29B2">
      <w:pPr>
        <w:jc w:val="center"/>
        <w:rPr>
          <w:rFonts w:ascii="Times New Roman" w:hAnsi="Times New Roman" w:cs="Times New Roman"/>
          <w:sz w:val="24"/>
          <w:szCs w:val="24"/>
        </w:rPr>
      </w:pPr>
      <w:r w:rsidRPr="009F5C92">
        <w:rPr>
          <w:rFonts w:ascii="Times New Roman" w:hAnsi="Times New Roman" w:cs="Times New Roman"/>
          <w:noProof/>
          <w:sz w:val="24"/>
          <w:szCs w:val="24"/>
        </w:rPr>
        <w:drawing>
          <wp:inline distT="0" distB="0" distL="0" distR="0" wp14:anchorId="2ECA7FA9" wp14:editId="299054A8">
            <wp:extent cx="6309360" cy="1589141"/>
            <wp:effectExtent l="19050" t="0" r="0" b="0"/>
            <wp:docPr id="1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6309360" cy="1589141"/>
                    </a:xfrm>
                    <a:prstGeom prst="rect">
                      <a:avLst/>
                    </a:prstGeom>
                    <a:noFill/>
                    <a:ln w="9525">
                      <a:noFill/>
                      <a:miter lim="800000"/>
                      <a:headEnd/>
                      <a:tailEnd/>
                    </a:ln>
                  </pic:spPr>
                </pic:pic>
              </a:graphicData>
            </a:graphic>
          </wp:inline>
        </w:drawing>
      </w:r>
    </w:p>
    <w:p w:rsidR="00D8006B" w:rsidRPr="009F5C92" w:rsidRDefault="00CC1CD2" w:rsidP="00C26EDB">
      <w:pPr>
        <w:rPr>
          <w:rFonts w:ascii="Times New Roman" w:hAnsi="Times New Roman" w:cs="Times New Roman"/>
          <w:sz w:val="24"/>
          <w:szCs w:val="24"/>
        </w:rPr>
      </w:pPr>
      <w:r w:rsidRPr="009F5C92">
        <w:rPr>
          <w:rFonts w:ascii="Times New Roman" w:hAnsi="Times New Roman" w:cs="Times New Roman"/>
          <w:sz w:val="24"/>
          <w:szCs w:val="24"/>
        </w:rPr>
        <w:t xml:space="preserve">Click the </w:t>
      </w:r>
      <w:r w:rsidRPr="009F5C92">
        <w:rPr>
          <w:rFonts w:ascii="Times New Roman" w:hAnsi="Times New Roman" w:cs="Times New Roman"/>
          <w:noProof/>
          <w:sz w:val="24"/>
          <w:szCs w:val="24"/>
        </w:rPr>
        <w:drawing>
          <wp:inline distT="0" distB="0" distL="0" distR="0" wp14:anchorId="210C77D7" wp14:editId="765E3F88">
            <wp:extent cx="1295400" cy="169636"/>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a:stretch>
                      <a:fillRect/>
                    </a:stretch>
                  </pic:blipFill>
                  <pic:spPr bwMode="auto">
                    <a:xfrm>
                      <a:off x="0" y="0"/>
                      <a:ext cx="1295400" cy="169636"/>
                    </a:xfrm>
                    <a:prstGeom prst="rect">
                      <a:avLst/>
                    </a:prstGeom>
                    <a:noFill/>
                    <a:ln w="9525">
                      <a:noFill/>
                      <a:miter lim="800000"/>
                      <a:headEnd/>
                      <a:tailEnd/>
                    </a:ln>
                  </pic:spPr>
                </pic:pic>
              </a:graphicData>
            </a:graphic>
          </wp:inline>
        </w:drawing>
      </w:r>
      <w:r w:rsidR="00D8006B" w:rsidRPr="009F5C92">
        <w:rPr>
          <w:rFonts w:ascii="Times New Roman" w:hAnsi="Times New Roman" w:cs="Times New Roman"/>
          <w:sz w:val="24"/>
          <w:szCs w:val="24"/>
        </w:rPr>
        <w:t xml:space="preserve"> button when all fields are completed.  If the application does not seem to be “doing anything”, please be patient, as this process depends upon bandwidth.</w:t>
      </w:r>
    </w:p>
    <w:p w:rsidR="00D8006B" w:rsidRPr="009F5C92" w:rsidRDefault="00B83871" w:rsidP="00B83871">
      <w:pPr>
        <w:jc w:val="center"/>
        <w:rPr>
          <w:rFonts w:ascii="Times New Roman" w:hAnsi="Times New Roman" w:cs="Times New Roman"/>
          <w:sz w:val="24"/>
          <w:szCs w:val="24"/>
        </w:rPr>
      </w:pPr>
      <w:r w:rsidRPr="009F5C92">
        <w:rPr>
          <w:rFonts w:ascii="Times New Roman" w:hAnsi="Times New Roman" w:cs="Times New Roman"/>
          <w:noProof/>
          <w:sz w:val="24"/>
          <w:szCs w:val="24"/>
        </w:rPr>
        <w:drawing>
          <wp:inline distT="0" distB="0" distL="0" distR="0" wp14:anchorId="18B828BD" wp14:editId="6BFF9687">
            <wp:extent cx="6309360" cy="1555733"/>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srcRect/>
                    <a:stretch>
                      <a:fillRect/>
                    </a:stretch>
                  </pic:blipFill>
                  <pic:spPr bwMode="auto">
                    <a:xfrm>
                      <a:off x="0" y="0"/>
                      <a:ext cx="6309360" cy="1555733"/>
                    </a:xfrm>
                    <a:prstGeom prst="rect">
                      <a:avLst/>
                    </a:prstGeom>
                    <a:noFill/>
                    <a:ln w="9525">
                      <a:noFill/>
                      <a:miter lim="800000"/>
                      <a:headEnd/>
                      <a:tailEnd/>
                    </a:ln>
                  </pic:spPr>
                </pic:pic>
              </a:graphicData>
            </a:graphic>
          </wp:inline>
        </w:drawing>
      </w:r>
    </w:p>
    <w:p w:rsidR="00262936" w:rsidRPr="009F5C92" w:rsidRDefault="00D8006B" w:rsidP="00C26EDB">
      <w:pPr>
        <w:rPr>
          <w:rFonts w:ascii="Times New Roman" w:hAnsi="Times New Roman" w:cs="Times New Roman"/>
          <w:sz w:val="24"/>
          <w:szCs w:val="24"/>
        </w:rPr>
      </w:pPr>
      <w:r w:rsidRPr="009F5C92">
        <w:rPr>
          <w:rFonts w:ascii="Times New Roman" w:hAnsi="Times New Roman" w:cs="Times New Roman"/>
          <w:sz w:val="24"/>
          <w:szCs w:val="24"/>
        </w:rPr>
        <w:t>When the modifications have been completed the application will message back that the C</w:t>
      </w:r>
      <w:r w:rsidR="00B83871" w:rsidRPr="009F5C92">
        <w:rPr>
          <w:rFonts w:ascii="Times New Roman" w:hAnsi="Times New Roman" w:cs="Times New Roman"/>
          <w:sz w:val="24"/>
          <w:szCs w:val="24"/>
        </w:rPr>
        <w:t>hum Percentage was applied to the</w:t>
      </w:r>
      <w:r w:rsidRPr="009F5C92">
        <w:rPr>
          <w:rFonts w:ascii="Times New Roman" w:hAnsi="Times New Roman" w:cs="Times New Roman"/>
          <w:sz w:val="24"/>
          <w:szCs w:val="24"/>
        </w:rPr>
        <w:t xml:space="preserve"> landing reports. </w:t>
      </w:r>
      <w:r w:rsidR="00262936" w:rsidRPr="009F5C92">
        <w:rPr>
          <w:rFonts w:ascii="Times New Roman" w:hAnsi="Times New Roman" w:cs="Times New Roman"/>
          <w:sz w:val="24"/>
          <w:szCs w:val="24"/>
        </w:rPr>
        <w:t xml:space="preserve"> Also note that all landing r</w:t>
      </w:r>
      <w:r w:rsidR="000862F1" w:rsidRPr="009F5C92">
        <w:rPr>
          <w:rFonts w:ascii="Times New Roman" w:hAnsi="Times New Roman" w:cs="Times New Roman"/>
          <w:sz w:val="24"/>
          <w:szCs w:val="24"/>
        </w:rPr>
        <w:t xml:space="preserve">eports successfully applied are </w:t>
      </w:r>
      <w:r w:rsidR="00262936" w:rsidRPr="009F5C92">
        <w:rPr>
          <w:rFonts w:ascii="Times New Roman" w:hAnsi="Times New Roman" w:cs="Times New Roman"/>
          <w:sz w:val="24"/>
          <w:szCs w:val="24"/>
        </w:rPr>
        <w:t xml:space="preserve">submitted as Final Reports. </w:t>
      </w:r>
    </w:p>
    <w:p w:rsidR="004F203B" w:rsidRDefault="00B83871" w:rsidP="00B83871">
      <w:pPr>
        <w:jc w:val="center"/>
      </w:pPr>
      <w:r>
        <w:rPr>
          <w:noProof/>
        </w:rPr>
        <w:drawing>
          <wp:inline distT="0" distB="0" distL="0" distR="0">
            <wp:extent cx="6309360" cy="108638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srcRect/>
                    <a:stretch>
                      <a:fillRect/>
                    </a:stretch>
                  </pic:blipFill>
                  <pic:spPr bwMode="auto">
                    <a:xfrm>
                      <a:off x="0" y="0"/>
                      <a:ext cx="6309360" cy="1086380"/>
                    </a:xfrm>
                    <a:prstGeom prst="rect">
                      <a:avLst/>
                    </a:prstGeom>
                    <a:noFill/>
                    <a:ln w="9525">
                      <a:noFill/>
                      <a:miter lim="800000"/>
                      <a:headEnd/>
                      <a:tailEnd/>
                    </a:ln>
                  </pic:spPr>
                </pic:pic>
              </a:graphicData>
            </a:graphic>
          </wp:inline>
        </w:drawing>
      </w:r>
    </w:p>
    <w:p w:rsidR="004F203B" w:rsidRPr="009F5C92" w:rsidRDefault="00262936" w:rsidP="00C26EDB">
      <w:pPr>
        <w:rPr>
          <w:rFonts w:ascii="Times New Roman" w:hAnsi="Times New Roman" w:cs="Times New Roman"/>
          <w:sz w:val="24"/>
          <w:szCs w:val="24"/>
        </w:rPr>
      </w:pPr>
      <w:r w:rsidRPr="009F5C92">
        <w:rPr>
          <w:rFonts w:ascii="Times New Roman" w:hAnsi="Times New Roman" w:cs="Times New Roman"/>
          <w:sz w:val="24"/>
          <w:szCs w:val="24"/>
        </w:rPr>
        <w:t xml:space="preserve">Note that although we call this the Chum Percentage, the application feature allows for the documentation of Coho and Pink salmon, as well as Chum.  </w:t>
      </w:r>
      <w:r w:rsidR="004F203B" w:rsidRPr="009F5C92">
        <w:rPr>
          <w:rFonts w:ascii="Times New Roman" w:hAnsi="Times New Roman" w:cs="Times New Roman"/>
          <w:sz w:val="24"/>
          <w:szCs w:val="24"/>
        </w:rPr>
        <w:t xml:space="preserve">Fish tickets that </w:t>
      </w:r>
      <w:r w:rsidR="00DA18FA" w:rsidRPr="009F5C92">
        <w:rPr>
          <w:rFonts w:ascii="Times New Roman" w:hAnsi="Times New Roman" w:cs="Times New Roman"/>
          <w:sz w:val="24"/>
          <w:szCs w:val="24"/>
        </w:rPr>
        <w:t>initially</w:t>
      </w:r>
      <w:r w:rsidR="004F203B" w:rsidRPr="009F5C92">
        <w:rPr>
          <w:rFonts w:ascii="Times New Roman" w:hAnsi="Times New Roman" w:cs="Times New Roman"/>
          <w:sz w:val="24"/>
          <w:szCs w:val="24"/>
        </w:rPr>
        <w:t xml:space="preserve"> documented only Mixed Salmon are now converted to specific species with poundage and number of fish based upon production percentages.</w:t>
      </w:r>
    </w:p>
    <w:p w:rsidR="00DA18FA" w:rsidRPr="009F5C92" w:rsidRDefault="004F203B" w:rsidP="00C26EDB">
      <w:pPr>
        <w:rPr>
          <w:rFonts w:ascii="Times New Roman" w:hAnsi="Times New Roman" w:cs="Times New Roman"/>
          <w:sz w:val="24"/>
          <w:szCs w:val="24"/>
        </w:rPr>
      </w:pPr>
      <w:r w:rsidRPr="009F5C92">
        <w:rPr>
          <w:rFonts w:ascii="Times New Roman" w:hAnsi="Times New Roman" w:cs="Times New Roman"/>
          <w:sz w:val="24"/>
          <w:szCs w:val="24"/>
        </w:rPr>
        <w:t xml:space="preserve"> </w:t>
      </w:r>
      <w:r w:rsidR="000862F1" w:rsidRPr="009F5C92">
        <w:rPr>
          <w:rFonts w:ascii="Times New Roman" w:hAnsi="Times New Roman" w:cs="Times New Roman"/>
          <w:sz w:val="24"/>
          <w:szCs w:val="24"/>
        </w:rPr>
        <w:t>Since</w:t>
      </w:r>
      <w:r w:rsidR="00DA18FA" w:rsidRPr="009F5C92">
        <w:rPr>
          <w:rFonts w:ascii="Times New Roman" w:hAnsi="Times New Roman" w:cs="Times New Roman"/>
          <w:sz w:val="24"/>
          <w:szCs w:val="24"/>
        </w:rPr>
        <w:t xml:space="preserve"> the fish ticket landing reports have been finalized, they</w:t>
      </w:r>
      <w:r w:rsidR="000862F1" w:rsidRPr="009F5C92">
        <w:rPr>
          <w:rFonts w:ascii="Times New Roman" w:hAnsi="Times New Roman" w:cs="Times New Roman"/>
          <w:sz w:val="24"/>
          <w:szCs w:val="24"/>
        </w:rPr>
        <w:t xml:space="preserve"> are</w:t>
      </w:r>
      <w:r w:rsidR="00DA18FA" w:rsidRPr="009F5C92">
        <w:rPr>
          <w:rFonts w:ascii="Times New Roman" w:hAnsi="Times New Roman" w:cs="Times New Roman"/>
          <w:sz w:val="24"/>
          <w:szCs w:val="24"/>
        </w:rPr>
        <w:t xml:space="preserve"> no longer listed on the Reports Menu page.</w:t>
      </w:r>
    </w:p>
    <w:p w:rsidR="004F203B" w:rsidRPr="009F5C92" w:rsidRDefault="004F203B" w:rsidP="00C26EDB">
      <w:pPr>
        <w:rPr>
          <w:rFonts w:ascii="Times New Roman" w:hAnsi="Times New Roman" w:cs="Times New Roman"/>
          <w:sz w:val="24"/>
          <w:szCs w:val="24"/>
        </w:rPr>
      </w:pPr>
      <w:r w:rsidRPr="009F5C92">
        <w:rPr>
          <w:rFonts w:ascii="Times New Roman" w:hAnsi="Times New Roman" w:cs="Times New Roman"/>
          <w:sz w:val="24"/>
          <w:szCs w:val="24"/>
        </w:rPr>
        <w:t xml:space="preserve">You can also Reprint these fish tickets as a group, by selecting the Reprint button after the final submission.  </w:t>
      </w:r>
    </w:p>
    <w:p w:rsidR="004F203B" w:rsidRPr="009F5C92" w:rsidRDefault="004F203B" w:rsidP="00C26EDB">
      <w:pPr>
        <w:rPr>
          <w:rFonts w:ascii="Times New Roman" w:hAnsi="Times New Roman" w:cs="Times New Roman"/>
          <w:sz w:val="24"/>
          <w:szCs w:val="24"/>
        </w:rPr>
      </w:pPr>
      <w:r w:rsidRPr="009F5C92">
        <w:rPr>
          <w:rFonts w:ascii="Times New Roman" w:hAnsi="Times New Roman" w:cs="Times New Roman"/>
          <w:sz w:val="24"/>
          <w:szCs w:val="24"/>
        </w:rPr>
        <w:t>In this examp</w:t>
      </w:r>
      <w:r w:rsidR="00CC1CD2" w:rsidRPr="009F5C92">
        <w:rPr>
          <w:rFonts w:ascii="Times New Roman" w:hAnsi="Times New Roman" w:cs="Times New Roman"/>
          <w:sz w:val="24"/>
          <w:szCs w:val="24"/>
        </w:rPr>
        <w:t>le, I receive a PDF file with 3</w:t>
      </w:r>
      <w:r w:rsidRPr="009F5C92">
        <w:rPr>
          <w:rFonts w:ascii="Times New Roman" w:hAnsi="Times New Roman" w:cs="Times New Roman"/>
          <w:sz w:val="24"/>
          <w:szCs w:val="24"/>
        </w:rPr>
        <w:t xml:space="preserve"> fish tickets that reflect the modifications.  These reports can be printed and provided to </w:t>
      </w:r>
      <w:r w:rsidR="00DA18FA" w:rsidRPr="009F5C92">
        <w:rPr>
          <w:rFonts w:ascii="Times New Roman" w:hAnsi="Times New Roman" w:cs="Times New Roman"/>
          <w:sz w:val="24"/>
          <w:szCs w:val="24"/>
        </w:rPr>
        <w:t>the seller and/or retained for your records.  These records do not need to be submitted t</w:t>
      </w:r>
      <w:r w:rsidR="00CC1CD2" w:rsidRPr="009F5C92">
        <w:rPr>
          <w:rFonts w:ascii="Times New Roman" w:hAnsi="Times New Roman" w:cs="Times New Roman"/>
          <w:sz w:val="24"/>
          <w:szCs w:val="24"/>
        </w:rPr>
        <w:t>o</w:t>
      </w:r>
      <w:r w:rsidR="00DA18FA" w:rsidRPr="009F5C92">
        <w:rPr>
          <w:rFonts w:ascii="Times New Roman" w:hAnsi="Times New Roman" w:cs="Times New Roman"/>
          <w:sz w:val="24"/>
          <w:szCs w:val="24"/>
        </w:rPr>
        <w:t xml:space="preserve"> ADFG.  </w:t>
      </w:r>
      <w:r w:rsidR="00CC1CD2" w:rsidRPr="009F5C92">
        <w:rPr>
          <w:rFonts w:ascii="Times New Roman" w:hAnsi="Times New Roman" w:cs="Times New Roman"/>
          <w:b/>
          <w:sz w:val="24"/>
          <w:szCs w:val="24"/>
        </w:rPr>
        <w:t>ADFG</w:t>
      </w:r>
      <w:r w:rsidR="00DA18FA" w:rsidRPr="009F5C92">
        <w:rPr>
          <w:rFonts w:ascii="Times New Roman" w:hAnsi="Times New Roman" w:cs="Times New Roman"/>
          <w:b/>
          <w:sz w:val="24"/>
          <w:szCs w:val="24"/>
        </w:rPr>
        <w:t xml:space="preserve"> only need</w:t>
      </w:r>
      <w:r w:rsidR="00CC1CD2" w:rsidRPr="009F5C92">
        <w:rPr>
          <w:rFonts w:ascii="Times New Roman" w:hAnsi="Times New Roman" w:cs="Times New Roman"/>
          <w:b/>
          <w:sz w:val="24"/>
          <w:szCs w:val="24"/>
        </w:rPr>
        <w:t>s</w:t>
      </w:r>
      <w:r w:rsidR="00DA18FA" w:rsidRPr="009F5C92">
        <w:rPr>
          <w:rFonts w:ascii="Times New Roman" w:hAnsi="Times New Roman" w:cs="Times New Roman"/>
          <w:b/>
          <w:sz w:val="24"/>
          <w:szCs w:val="24"/>
        </w:rPr>
        <w:t xml:space="preserve"> a copy of the initial, signed copy of the fish ticket.</w:t>
      </w:r>
    </w:p>
    <w:p w:rsidR="004F203B" w:rsidRPr="009F5C92" w:rsidRDefault="009F5C92" w:rsidP="00C26EDB">
      <w:pPr>
        <w:rPr>
          <w:rFonts w:ascii="Times New Roman" w:hAnsi="Times New Roman" w:cs="Times New Roman"/>
          <w:sz w:val="24"/>
          <w:szCs w:val="24"/>
        </w:rPr>
      </w:pPr>
      <w:r>
        <w:rPr>
          <w:rFonts w:ascii="Times New Roman" w:hAnsi="Times New Roman" w:cs="Times New Roman"/>
          <w:b/>
          <w:color w:val="FF0000"/>
          <w:sz w:val="24"/>
          <w:szCs w:val="24"/>
        </w:rPr>
        <w:t>NOTE</w:t>
      </w:r>
      <w:bookmarkStart w:id="0" w:name="_GoBack"/>
      <w:bookmarkEnd w:id="0"/>
      <w:r w:rsidR="004F203B" w:rsidRPr="009F5C92">
        <w:rPr>
          <w:rFonts w:ascii="Times New Roman" w:hAnsi="Times New Roman" w:cs="Times New Roman"/>
          <w:b/>
          <w:color w:val="FF0000"/>
          <w:sz w:val="24"/>
          <w:szCs w:val="24"/>
        </w:rPr>
        <w:t xml:space="preserve">:  </w:t>
      </w:r>
      <w:r w:rsidR="004F203B" w:rsidRPr="009F5C92">
        <w:rPr>
          <w:rFonts w:ascii="Times New Roman" w:hAnsi="Times New Roman" w:cs="Times New Roman"/>
          <w:sz w:val="24"/>
          <w:szCs w:val="24"/>
        </w:rPr>
        <w:t xml:space="preserve">If the production </w:t>
      </w:r>
      <w:r w:rsidR="00DA18FA" w:rsidRPr="009F5C92">
        <w:rPr>
          <w:rFonts w:ascii="Times New Roman" w:hAnsi="Times New Roman" w:cs="Times New Roman"/>
          <w:sz w:val="24"/>
          <w:szCs w:val="24"/>
        </w:rPr>
        <w:t xml:space="preserve">report information provided is not correct or is modified after the Mixed Salmon Percentage Mass Update has occurred, you </w:t>
      </w:r>
      <w:r w:rsidR="00262936" w:rsidRPr="009F5C92">
        <w:rPr>
          <w:rFonts w:ascii="Times New Roman" w:hAnsi="Times New Roman" w:cs="Times New Roman"/>
          <w:sz w:val="24"/>
          <w:szCs w:val="24"/>
        </w:rPr>
        <w:t xml:space="preserve">can use the </w:t>
      </w:r>
      <w:r w:rsidR="00DA18FA" w:rsidRPr="009F5C92">
        <w:rPr>
          <w:rFonts w:ascii="Times New Roman" w:hAnsi="Times New Roman" w:cs="Times New Roman"/>
          <w:sz w:val="24"/>
          <w:szCs w:val="24"/>
        </w:rPr>
        <w:t xml:space="preserve"> </w:t>
      </w:r>
      <w:r w:rsidR="00262936" w:rsidRPr="009F5C92">
        <w:rPr>
          <w:rFonts w:ascii="Times New Roman" w:hAnsi="Times New Roman" w:cs="Times New Roman"/>
          <w:noProof/>
          <w:sz w:val="24"/>
          <w:szCs w:val="24"/>
        </w:rPr>
        <w:drawing>
          <wp:inline distT="0" distB="0" distL="0" distR="0" wp14:anchorId="2FBC928B" wp14:editId="704EAF31">
            <wp:extent cx="1856509" cy="1524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srcRect/>
                    <a:stretch>
                      <a:fillRect/>
                    </a:stretch>
                  </pic:blipFill>
                  <pic:spPr bwMode="auto">
                    <a:xfrm>
                      <a:off x="0" y="0"/>
                      <a:ext cx="1856509" cy="152400"/>
                    </a:xfrm>
                    <a:prstGeom prst="rect">
                      <a:avLst/>
                    </a:prstGeom>
                    <a:noFill/>
                    <a:ln w="9525">
                      <a:noFill/>
                      <a:miter lim="800000"/>
                      <a:headEnd/>
                      <a:tailEnd/>
                    </a:ln>
                  </pic:spPr>
                </pic:pic>
              </a:graphicData>
            </a:graphic>
          </wp:inline>
        </w:drawing>
      </w:r>
      <w:r w:rsidR="00262936" w:rsidRPr="009F5C92">
        <w:rPr>
          <w:rFonts w:ascii="Times New Roman" w:hAnsi="Times New Roman" w:cs="Times New Roman"/>
          <w:sz w:val="24"/>
          <w:szCs w:val="24"/>
        </w:rPr>
        <w:t xml:space="preserve"> button.  </w:t>
      </w:r>
      <w:r w:rsidR="00BF26C9" w:rsidRPr="009F5C92">
        <w:rPr>
          <w:rFonts w:ascii="Times New Roman" w:hAnsi="Times New Roman" w:cs="Times New Roman"/>
          <w:sz w:val="24"/>
          <w:szCs w:val="24"/>
        </w:rPr>
        <w:t xml:space="preserve">You can search for the finalized reports using the original Tender Batch Number and selecting you wish to correct or update. Clicking the </w:t>
      </w:r>
      <w:r w:rsidR="00BF26C9" w:rsidRPr="009F5C92">
        <w:rPr>
          <w:rFonts w:ascii="Times New Roman" w:hAnsi="Times New Roman" w:cs="Times New Roman"/>
          <w:noProof/>
          <w:sz w:val="24"/>
          <w:szCs w:val="24"/>
        </w:rPr>
        <w:drawing>
          <wp:inline distT="0" distB="0" distL="0" distR="0" wp14:anchorId="15A3DCB2" wp14:editId="4A564FBC">
            <wp:extent cx="1856509" cy="152400"/>
            <wp:effectExtent l="19050" t="0" r="0" b="0"/>
            <wp:docPr id="2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srcRect/>
                    <a:stretch>
                      <a:fillRect/>
                    </a:stretch>
                  </pic:blipFill>
                  <pic:spPr bwMode="auto">
                    <a:xfrm>
                      <a:off x="0" y="0"/>
                      <a:ext cx="1856509" cy="152400"/>
                    </a:xfrm>
                    <a:prstGeom prst="rect">
                      <a:avLst/>
                    </a:prstGeom>
                    <a:noFill/>
                    <a:ln w="9525">
                      <a:noFill/>
                      <a:miter lim="800000"/>
                      <a:headEnd/>
                      <a:tailEnd/>
                    </a:ln>
                  </pic:spPr>
                </pic:pic>
              </a:graphicData>
            </a:graphic>
          </wp:inline>
        </w:drawing>
      </w:r>
      <w:r w:rsidR="00262936" w:rsidRPr="009F5C92">
        <w:rPr>
          <w:rFonts w:ascii="Times New Roman" w:hAnsi="Times New Roman" w:cs="Times New Roman"/>
          <w:sz w:val="24"/>
          <w:szCs w:val="24"/>
        </w:rPr>
        <w:t xml:space="preserve"> </w:t>
      </w:r>
      <w:r w:rsidR="00BF26C9" w:rsidRPr="009F5C92">
        <w:rPr>
          <w:rFonts w:ascii="Times New Roman" w:hAnsi="Times New Roman" w:cs="Times New Roman"/>
          <w:sz w:val="24"/>
          <w:szCs w:val="24"/>
        </w:rPr>
        <w:t xml:space="preserve"> </w:t>
      </w:r>
      <w:r w:rsidR="00262936" w:rsidRPr="009F5C92">
        <w:rPr>
          <w:rFonts w:ascii="Times New Roman" w:hAnsi="Times New Roman" w:cs="Times New Roman"/>
          <w:sz w:val="24"/>
          <w:szCs w:val="24"/>
        </w:rPr>
        <w:t>button wil</w:t>
      </w:r>
      <w:r w:rsidR="00BF26C9" w:rsidRPr="009F5C92">
        <w:rPr>
          <w:rFonts w:ascii="Times New Roman" w:hAnsi="Times New Roman" w:cs="Times New Roman"/>
          <w:sz w:val="24"/>
          <w:szCs w:val="24"/>
        </w:rPr>
        <w:t>l</w:t>
      </w:r>
      <w:r w:rsidR="00262936" w:rsidRPr="009F5C92">
        <w:rPr>
          <w:rFonts w:ascii="Times New Roman" w:hAnsi="Times New Roman" w:cs="Times New Roman"/>
          <w:sz w:val="24"/>
          <w:szCs w:val="24"/>
        </w:rPr>
        <w:t xml:space="preserve"> return to the</w:t>
      </w:r>
      <w:r w:rsidR="00BF26C9" w:rsidRPr="009F5C92">
        <w:rPr>
          <w:rFonts w:ascii="Times New Roman" w:hAnsi="Times New Roman" w:cs="Times New Roman"/>
          <w:sz w:val="24"/>
          <w:szCs w:val="24"/>
        </w:rPr>
        <w:t xml:space="preserve"> landing reports to their</w:t>
      </w:r>
      <w:r w:rsidR="00262936" w:rsidRPr="009F5C92">
        <w:rPr>
          <w:rFonts w:ascii="Times New Roman" w:hAnsi="Times New Roman" w:cs="Times New Roman"/>
          <w:sz w:val="24"/>
          <w:szCs w:val="24"/>
        </w:rPr>
        <w:t xml:space="preserve"> original Mixed Salmon weights</w:t>
      </w:r>
      <w:r w:rsidR="00BF26C9" w:rsidRPr="009F5C92">
        <w:rPr>
          <w:rFonts w:ascii="Times New Roman" w:hAnsi="Times New Roman" w:cs="Times New Roman"/>
          <w:sz w:val="24"/>
          <w:szCs w:val="24"/>
        </w:rPr>
        <w:t>, and allow you enter the corrected or updated values and recalculate the other species break down.</w:t>
      </w:r>
    </w:p>
    <w:p w:rsidR="00DA18FA" w:rsidRPr="004F203B" w:rsidRDefault="00DA18FA" w:rsidP="00C26EDB"/>
    <w:p w:rsidR="00D8006B" w:rsidRDefault="00D8006B" w:rsidP="00C26EDB"/>
    <w:p w:rsidR="003E0EAE" w:rsidRPr="00EA4BFE" w:rsidRDefault="003E0EAE" w:rsidP="00EA4BFE"/>
    <w:sectPr w:rsidR="003E0EAE" w:rsidRPr="00EA4BFE" w:rsidSect="00EA4BFE">
      <w:headerReference w:type="default" r:id="rId27"/>
      <w:footerReference w:type="default" r:id="rId28"/>
      <w:pgSz w:w="12240" w:h="15840"/>
      <w:pgMar w:top="1152"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CA2" w:rsidRDefault="001E0CA2" w:rsidP="002A17AE">
      <w:pPr>
        <w:spacing w:after="0" w:line="240" w:lineRule="auto"/>
      </w:pPr>
      <w:r>
        <w:separator/>
      </w:r>
    </w:p>
  </w:endnote>
  <w:endnote w:type="continuationSeparator" w:id="0">
    <w:p w:rsidR="001E0CA2" w:rsidRDefault="001E0CA2" w:rsidP="002A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01" w:rsidRDefault="00146201">
    <w:pPr>
      <w:pStyle w:val="Footer"/>
    </w:pPr>
    <w:r>
      <w:t>PTI Training Exercise 3, 2018</w:t>
    </w:r>
  </w:p>
  <w:p w:rsidR="00262936" w:rsidRDefault="00262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CA2" w:rsidRDefault="001E0CA2" w:rsidP="002A17AE">
      <w:pPr>
        <w:spacing w:after="0" w:line="240" w:lineRule="auto"/>
      </w:pPr>
      <w:r>
        <w:separator/>
      </w:r>
    </w:p>
  </w:footnote>
  <w:footnote w:type="continuationSeparator" w:id="0">
    <w:p w:rsidR="001E0CA2" w:rsidRDefault="001E0CA2" w:rsidP="002A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571555"/>
      <w:docPartObj>
        <w:docPartGallery w:val="Page Numbers (Top of Page)"/>
        <w:docPartUnique/>
      </w:docPartObj>
    </w:sdtPr>
    <w:sdtEndPr>
      <w:rPr>
        <w:noProof/>
      </w:rPr>
    </w:sdtEndPr>
    <w:sdtContent>
      <w:p w:rsidR="00146201" w:rsidRDefault="00146201">
        <w:pPr>
          <w:pStyle w:val="Header"/>
        </w:pPr>
        <w:r>
          <w:fldChar w:fldCharType="begin"/>
        </w:r>
        <w:r>
          <w:instrText xml:space="preserve"> PAGE   \* MERGEFORMAT </w:instrText>
        </w:r>
        <w:r>
          <w:fldChar w:fldCharType="separate"/>
        </w:r>
        <w:r w:rsidR="001E0CA2">
          <w:rPr>
            <w:noProof/>
          </w:rPr>
          <w:t>1</w:t>
        </w:r>
        <w:r>
          <w:rPr>
            <w:noProof/>
          </w:rPr>
          <w:fldChar w:fldCharType="end"/>
        </w:r>
      </w:p>
    </w:sdtContent>
  </w:sdt>
  <w:p w:rsidR="00146201" w:rsidRDefault="00146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6D9"/>
    <w:multiLevelType w:val="hybridMultilevel"/>
    <w:tmpl w:val="FF52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927B0"/>
    <w:multiLevelType w:val="hybridMultilevel"/>
    <w:tmpl w:val="8A60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D3"/>
    <w:rsid w:val="0005786A"/>
    <w:rsid w:val="000862F1"/>
    <w:rsid w:val="000C5399"/>
    <w:rsid w:val="000D1170"/>
    <w:rsid w:val="000D7B2D"/>
    <w:rsid w:val="00146201"/>
    <w:rsid w:val="001A5B0B"/>
    <w:rsid w:val="001E0CA2"/>
    <w:rsid w:val="001F29B2"/>
    <w:rsid w:val="00210C18"/>
    <w:rsid w:val="00262936"/>
    <w:rsid w:val="002773E0"/>
    <w:rsid w:val="002A17AE"/>
    <w:rsid w:val="00374300"/>
    <w:rsid w:val="003D13D8"/>
    <w:rsid w:val="003E0EAE"/>
    <w:rsid w:val="0047702E"/>
    <w:rsid w:val="004865CF"/>
    <w:rsid w:val="00495634"/>
    <w:rsid w:val="004A7C37"/>
    <w:rsid w:val="004F203B"/>
    <w:rsid w:val="005148C0"/>
    <w:rsid w:val="005862E2"/>
    <w:rsid w:val="0059380C"/>
    <w:rsid w:val="006E27A1"/>
    <w:rsid w:val="007D2D07"/>
    <w:rsid w:val="00844B38"/>
    <w:rsid w:val="008838F7"/>
    <w:rsid w:val="0089595B"/>
    <w:rsid w:val="009030F2"/>
    <w:rsid w:val="00914148"/>
    <w:rsid w:val="00950ED0"/>
    <w:rsid w:val="009769A7"/>
    <w:rsid w:val="009A2206"/>
    <w:rsid w:val="009B64D3"/>
    <w:rsid w:val="009F5C92"/>
    <w:rsid w:val="00A07F6F"/>
    <w:rsid w:val="00A121B6"/>
    <w:rsid w:val="00A6537B"/>
    <w:rsid w:val="00B003B8"/>
    <w:rsid w:val="00B764CF"/>
    <w:rsid w:val="00B83871"/>
    <w:rsid w:val="00BB5743"/>
    <w:rsid w:val="00BF26C9"/>
    <w:rsid w:val="00C26EDB"/>
    <w:rsid w:val="00C44B61"/>
    <w:rsid w:val="00C8720E"/>
    <w:rsid w:val="00CC1CD2"/>
    <w:rsid w:val="00CF18DB"/>
    <w:rsid w:val="00D62206"/>
    <w:rsid w:val="00D8006B"/>
    <w:rsid w:val="00D92E31"/>
    <w:rsid w:val="00DA18FA"/>
    <w:rsid w:val="00E2734A"/>
    <w:rsid w:val="00E33A5A"/>
    <w:rsid w:val="00E4580B"/>
    <w:rsid w:val="00E76E53"/>
    <w:rsid w:val="00EA4525"/>
    <w:rsid w:val="00EA4BFE"/>
    <w:rsid w:val="00ED5D27"/>
    <w:rsid w:val="00EE7E23"/>
    <w:rsid w:val="00F05B79"/>
    <w:rsid w:val="00F9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B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FE"/>
    <w:pPr>
      <w:ind w:left="720"/>
      <w:contextualSpacing/>
    </w:pPr>
  </w:style>
  <w:style w:type="character" w:customStyle="1" w:styleId="Heading1Char">
    <w:name w:val="Heading 1 Char"/>
    <w:basedOn w:val="DefaultParagraphFont"/>
    <w:link w:val="Heading1"/>
    <w:uiPriority w:val="9"/>
    <w:rsid w:val="00EA4BF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76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4CF"/>
    <w:rPr>
      <w:rFonts w:ascii="Tahoma" w:hAnsi="Tahoma" w:cs="Tahoma"/>
      <w:sz w:val="16"/>
      <w:szCs w:val="16"/>
    </w:rPr>
  </w:style>
  <w:style w:type="character" w:styleId="Hyperlink">
    <w:name w:val="Hyperlink"/>
    <w:basedOn w:val="DefaultParagraphFont"/>
    <w:uiPriority w:val="99"/>
    <w:unhideWhenUsed/>
    <w:rsid w:val="001A5B0B"/>
    <w:rPr>
      <w:color w:val="0000FF" w:themeColor="hyperlink"/>
      <w:u w:val="single"/>
    </w:rPr>
  </w:style>
  <w:style w:type="paragraph" w:styleId="Header">
    <w:name w:val="header"/>
    <w:basedOn w:val="Normal"/>
    <w:link w:val="HeaderChar"/>
    <w:uiPriority w:val="99"/>
    <w:unhideWhenUsed/>
    <w:rsid w:val="002A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7AE"/>
  </w:style>
  <w:style w:type="paragraph" w:styleId="Footer">
    <w:name w:val="footer"/>
    <w:basedOn w:val="Normal"/>
    <w:link w:val="FooterChar"/>
    <w:uiPriority w:val="99"/>
    <w:unhideWhenUsed/>
    <w:rsid w:val="002A1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B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FE"/>
    <w:pPr>
      <w:ind w:left="720"/>
      <w:contextualSpacing/>
    </w:pPr>
  </w:style>
  <w:style w:type="character" w:customStyle="1" w:styleId="Heading1Char">
    <w:name w:val="Heading 1 Char"/>
    <w:basedOn w:val="DefaultParagraphFont"/>
    <w:link w:val="Heading1"/>
    <w:uiPriority w:val="9"/>
    <w:rsid w:val="00EA4BF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76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4CF"/>
    <w:rPr>
      <w:rFonts w:ascii="Tahoma" w:hAnsi="Tahoma" w:cs="Tahoma"/>
      <w:sz w:val="16"/>
      <w:szCs w:val="16"/>
    </w:rPr>
  </w:style>
  <w:style w:type="character" w:styleId="Hyperlink">
    <w:name w:val="Hyperlink"/>
    <w:basedOn w:val="DefaultParagraphFont"/>
    <w:uiPriority w:val="99"/>
    <w:unhideWhenUsed/>
    <w:rsid w:val="001A5B0B"/>
    <w:rPr>
      <w:color w:val="0000FF" w:themeColor="hyperlink"/>
      <w:u w:val="single"/>
    </w:rPr>
  </w:style>
  <w:style w:type="paragraph" w:styleId="Header">
    <w:name w:val="header"/>
    <w:basedOn w:val="Normal"/>
    <w:link w:val="HeaderChar"/>
    <w:uiPriority w:val="99"/>
    <w:unhideWhenUsed/>
    <w:rsid w:val="002A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7AE"/>
  </w:style>
  <w:style w:type="paragraph" w:styleId="Footer">
    <w:name w:val="footer"/>
    <w:basedOn w:val="Normal"/>
    <w:link w:val="FooterChar"/>
    <w:uiPriority w:val="99"/>
    <w:unhideWhenUsed/>
    <w:rsid w:val="002A1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hyperlink" Target="http://elandingst.alaska.gov/elandings/Login" TargetMode="External"/><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0E"/>
    <w:rsid w:val="003A4841"/>
    <w:rsid w:val="0060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0D6FD16A52405CB495E9AF29F66F27">
    <w:name w:val="4C0D6FD16A52405CB495E9AF29F66F27"/>
    <w:rsid w:val="00607E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0D6FD16A52405CB495E9AF29F66F27">
    <w:name w:val="4C0D6FD16A52405CB495E9AF29F66F27"/>
    <w:rsid w:val="00607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Fish and Game</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Gail (DFG)</dc:creator>
  <cp:lastModifiedBy>Windows User</cp:lastModifiedBy>
  <cp:revision>2</cp:revision>
  <cp:lastPrinted>2016-04-09T01:48:00Z</cp:lastPrinted>
  <dcterms:created xsi:type="dcterms:W3CDTF">2018-03-09T00:51:00Z</dcterms:created>
  <dcterms:modified xsi:type="dcterms:W3CDTF">2018-03-09T00:51:00Z</dcterms:modified>
</cp:coreProperties>
</file>